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C23FF7" w14:textId="77777777" w:rsidR="00A04C25" w:rsidRDefault="002E4458" w:rsidP="00D10872">
      <w:pPr>
        <w:pStyle w:val="a4"/>
        <w:ind w:left="5812"/>
        <w:rPr>
          <w:lang w:val="ru-RU"/>
        </w:rPr>
      </w:pPr>
      <w:bookmarkStart w:id="0" w:name="ТекстовоеПоле447"/>
      <w:r w:rsidRPr="00721534">
        <w:rPr>
          <w:lang w:val="ru-RU"/>
        </w:rPr>
        <w:t xml:space="preserve">Приложение </w:t>
      </w:r>
      <w:r w:rsidR="00A04C25">
        <w:rPr>
          <w:lang w:val="ru-RU"/>
        </w:rPr>
        <w:t>№6</w:t>
      </w:r>
      <w:r w:rsidR="00B43E60">
        <w:rPr>
          <w:lang w:val="ru-RU"/>
        </w:rPr>
        <w:t xml:space="preserve"> </w:t>
      </w:r>
      <w:r w:rsidR="00965EA2" w:rsidRPr="00721534">
        <w:rPr>
          <w:lang w:val="ru-RU"/>
        </w:rPr>
        <w:t xml:space="preserve">к Договору </w:t>
      </w:r>
      <w:r w:rsidRPr="00721534">
        <w:rPr>
          <w:lang w:val="ru-RU"/>
        </w:rPr>
        <w:t xml:space="preserve">№ </w:t>
      </w:r>
    </w:p>
    <w:p w14:paraId="76DBE80B" w14:textId="17BC6D85" w:rsidR="00D10872" w:rsidRPr="004864E9" w:rsidRDefault="002E4458" w:rsidP="00D10872">
      <w:pPr>
        <w:pStyle w:val="a4"/>
        <w:ind w:left="5812"/>
        <w:rPr>
          <w:rFonts w:eastAsia="MS Mincho"/>
          <w:spacing w:val="-2"/>
          <w:lang w:val="ru-RU"/>
        </w:rPr>
      </w:pPr>
      <w:r w:rsidRPr="00721534">
        <w:rPr>
          <w:lang w:val="ru-RU"/>
        </w:rPr>
        <w:t xml:space="preserve">от </w:t>
      </w:r>
      <w:r w:rsidR="00F536F4">
        <w:rPr>
          <w:lang w:val="ru-RU"/>
        </w:rPr>
        <w:t xml:space="preserve">«     »             </w:t>
      </w:r>
      <w:r w:rsidR="00D10872">
        <w:rPr>
          <w:lang w:val="ru-RU"/>
        </w:rPr>
        <w:t xml:space="preserve"> 202</w:t>
      </w:r>
      <w:r w:rsidR="008D7FF2">
        <w:rPr>
          <w:lang w:val="ru-RU"/>
        </w:rPr>
        <w:t>5</w:t>
      </w:r>
      <w:r w:rsidR="00D10872">
        <w:rPr>
          <w:lang w:val="ru-RU"/>
        </w:rPr>
        <w:t xml:space="preserve"> г.</w:t>
      </w:r>
    </w:p>
    <w:bookmarkEnd w:id="0"/>
    <w:p w14:paraId="480E73AF" w14:textId="77777777" w:rsidR="00D10872" w:rsidRDefault="00D10872" w:rsidP="00086E89">
      <w:pPr>
        <w:keepLines/>
        <w:spacing w:after="160" w:line="240" w:lineRule="exact"/>
        <w:jc w:val="both"/>
        <w:rPr>
          <w:rFonts w:eastAsia="MS Mincho"/>
          <w:spacing w:val="-2"/>
          <w:lang w:val="ru-RU"/>
        </w:rPr>
      </w:pPr>
    </w:p>
    <w:p w14:paraId="4F829023" w14:textId="77777777" w:rsidR="00D10872" w:rsidRDefault="00D10872" w:rsidP="00086E89">
      <w:pPr>
        <w:keepLines/>
        <w:spacing w:after="160" w:line="240" w:lineRule="exact"/>
        <w:jc w:val="both"/>
        <w:rPr>
          <w:rFonts w:eastAsia="MS Mincho"/>
          <w:spacing w:val="-2"/>
          <w:lang w:val="ru-RU"/>
        </w:rPr>
      </w:pPr>
    </w:p>
    <w:p w14:paraId="495E5E7A" w14:textId="676ADAD2" w:rsidR="005B741E" w:rsidRPr="004864E9" w:rsidRDefault="00736A5F" w:rsidP="00086E89">
      <w:pPr>
        <w:keepLines/>
        <w:spacing w:after="160" w:line="240" w:lineRule="exact"/>
        <w:jc w:val="both"/>
        <w:rPr>
          <w:b/>
          <w:lang w:val="ru-RU"/>
        </w:rPr>
      </w:pPr>
      <w:r w:rsidRPr="00736A5F">
        <w:rPr>
          <w:rFonts w:eastAsia="MS Mincho"/>
          <w:spacing w:val="-2"/>
          <w:lang w:val="ru-RU"/>
        </w:rPr>
        <w:t>Акционерное общество «Сызранский нефтеперерабатывающий завод» (АО «СНПЗ»), именуемое в дальнейшем Продавец, в лице генерального д</w:t>
      </w:r>
      <w:r w:rsidR="00B43E60">
        <w:rPr>
          <w:rFonts w:eastAsia="MS Mincho"/>
          <w:spacing w:val="-2"/>
          <w:lang w:val="ru-RU"/>
        </w:rPr>
        <w:t>иректора</w:t>
      </w:r>
      <w:r w:rsidR="00D10872">
        <w:rPr>
          <w:rFonts w:eastAsia="MS Mincho"/>
          <w:spacing w:val="-2"/>
          <w:lang w:val="ru-RU"/>
        </w:rPr>
        <w:t xml:space="preserve"> Прошкина Алексея Евгеньевича</w:t>
      </w:r>
      <w:r w:rsidRPr="00736A5F">
        <w:rPr>
          <w:rFonts w:eastAsia="MS Mincho"/>
          <w:spacing w:val="-2"/>
          <w:lang w:val="ru-RU"/>
        </w:rPr>
        <w:t xml:space="preserve">, действующего на основании Устава, с одной стороны, </w:t>
      </w:r>
      <w:r w:rsidR="008C3774" w:rsidRPr="00736A5F">
        <w:rPr>
          <w:rFonts w:eastAsia="MS Mincho"/>
          <w:spacing w:val="-2"/>
          <w:lang w:val="ru-RU"/>
        </w:rPr>
        <w:t>и</w:t>
      </w:r>
      <w:r w:rsidR="008C3774">
        <w:rPr>
          <w:rFonts w:eastAsia="MS Mincho"/>
          <w:spacing w:val="-2"/>
          <w:lang w:val="ru-RU"/>
        </w:rPr>
        <w:t xml:space="preserve"> </w:t>
      </w:r>
      <w:r w:rsidR="00A04C25">
        <w:rPr>
          <w:rFonts w:eastAsia="MS Mincho"/>
          <w:spacing w:val="-2"/>
          <w:lang w:val="ru-RU"/>
        </w:rPr>
        <w:t>__________</w:t>
      </w:r>
      <w:r w:rsidRPr="00736A5F">
        <w:rPr>
          <w:rFonts w:eastAsia="MS Mincho"/>
          <w:spacing w:val="-2"/>
          <w:lang w:val="ru-RU"/>
        </w:rPr>
        <w:t xml:space="preserve">, именуемое </w:t>
      </w:r>
      <w:r w:rsidR="00981A6A">
        <w:rPr>
          <w:rFonts w:eastAsia="MS Mincho"/>
          <w:spacing w:val="-2"/>
          <w:lang w:val="ru-RU"/>
        </w:rPr>
        <w:t>в дальнейш</w:t>
      </w:r>
      <w:r w:rsidR="00F16010">
        <w:rPr>
          <w:rFonts w:eastAsia="MS Mincho"/>
          <w:spacing w:val="-2"/>
          <w:lang w:val="ru-RU"/>
        </w:rPr>
        <w:t>ем Покупатель в лице</w:t>
      </w:r>
      <w:r w:rsidR="00D10872">
        <w:rPr>
          <w:rFonts w:eastAsia="MS Mincho"/>
          <w:spacing w:val="-2"/>
          <w:lang w:val="ru-RU"/>
        </w:rPr>
        <w:t xml:space="preserve"> </w:t>
      </w:r>
      <w:r w:rsidR="00A04C25">
        <w:rPr>
          <w:rFonts w:eastAsia="MS Mincho"/>
          <w:spacing w:val="-2"/>
          <w:lang w:val="ru-RU"/>
        </w:rPr>
        <w:t>____________________________________</w:t>
      </w:r>
      <w:r w:rsidRPr="00736A5F">
        <w:rPr>
          <w:rFonts w:eastAsia="MS Mincho"/>
          <w:spacing w:val="-2"/>
          <w:lang w:val="ru-RU"/>
        </w:rPr>
        <w:t>, действующего на основании Устава, именуемые в дальнейшем Сторона и Стороны</w:t>
      </w:r>
      <w:r w:rsidR="005B741E" w:rsidRPr="004864E9">
        <w:rPr>
          <w:rFonts w:eastAsia="MS Mincho"/>
          <w:lang w:val="ru-RU"/>
        </w:rPr>
        <w:t xml:space="preserve">, заключили настоящее Приложение № </w:t>
      </w:r>
      <w:r w:rsidR="00A04C25">
        <w:rPr>
          <w:rFonts w:eastAsia="MS Mincho"/>
          <w:lang w:val="ru-RU"/>
        </w:rPr>
        <w:t>6</w:t>
      </w:r>
      <w:r>
        <w:rPr>
          <w:rFonts w:eastAsia="MS Mincho"/>
          <w:lang w:val="ru-RU"/>
        </w:rPr>
        <w:t xml:space="preserve"> к</w:t>
      </w:r>
      <w:r w:rsidRPr="00721534">
        <w:rPr>
          <w:lang w:val="ru-RU"/>
        </w:rPr>
        <w:t xml:space="preserve"> </w:t>
      </w:r>
      <w:r>
        <w:rPr>
          <w:rFonts w:eastAsia="MS Mincho"/>
          <w:lang w:val="ru-RU"/>
        </w:rPr>
        <w:t xml:space="preserve">Договору </w:t>
      </w:r>
      <w:r w:rsidRPr="00721534">
        <w:rPr>
          <w:lang w:val="ru-RU"/>
        </w:rPr>
        <w:t xml:space="preserve">№ </w:t>
      </w:r>
      <w:r w:rsidR="00981A6A">
        <w:rPr>
          <w:lang w:val="ru-RU"/>
        </w:rPr>
        <w:t>_____________</w:t>
      </w:r>
      <w:r>
        <w:rPr>
          <w:lang w:val="ru-RU"/>
        </w:rPr>
        <w:t xml:space="preserve"> </w:t>
      </w:r>
      <w:r w:rsidRPr="00721534">
        <w:rPr>
          <w:lang w:val="ru-RU"/>
        </w:rPr>
        <w:t xml:space="preserve">от </w:t>
      </w:r>
      <w:r w:rsidR="00981A6A">
        <w:rPr>
          <w:lang w:val="ru-RU"/>
        </w:rPr>
        <w:t>___________</w:t>
      </w:r>
      <w:r>
        <w:rPr>
          <w:lang w:val="ru-RU"/>
        </w:rPr>
        <w:t xml:space="preserve"> </w:t>
      </w:r>
      <w:r w:rsidR="005B741E" w:rsidRPr="004864E9">
        <w:rPr>
          <w:rFonts w:eastAsia="MS Mincho"/>
          <w:lang w:val="ru-RU"/>
        </w:rPr>
        <w:t>о нижеследующем:</w:t>
      </w:r>
    </w:p>
    <w:p w14:paraId="445B37D3" w14:textId="77777777" w:rsidR="009D53E6" w:rsidRPr="004864E9" w:rsidRDefault="009D53E6" w:rsidP="00AF5C43">
      <w:pPr>
        <w:spacing w:after="120"/>
        <w:ind w:left="567"/>
        <w:jc w:val="center"/>
        <w:rPr>
          <w:b/>
          <w:caps/>
          <w:lang w:val="ru-RU"/>
        </w:rPr>
      </w:pPr>
    </w:p>
    <w:p w14:paraId="7A797AC2" w14:textId="5E689600" w:rsidR="00AF5C43" w:rsidRPr="004864E9" w:rsidRDefault="00775859" w:rsidP="00AF5C43">
      <w:pPr>
        <w:spacing w:after="120"/>
        <w:ind w:left="567"/>
        <w:jc w:val="center"/>
        <w:rPr>
          <w:b/>
          <w:caps/>
          <w:lang w:val="ru-RU"/>
        </w:rPr>
      </w:pPr>
      <w:r w:rsidRPr="004864E9">
        <w:rPr>
          <w:b/>
          <w:caps/>
          <w:lang w:val="ru-RU"/>
        </w:rPr>
        <w:t>ШТРАФЫ</w:t>
      </w:r>
      <w:r w:rsidR="00F125EA" w:rsidRPr="004864E9">
        <w:rPr>
          <w:b/>
          <w:caps/>
          <w:lang w:val="ru-RU"/>
        </w:rPr>
        <w:t xml:space="preserve"> за НАРУШЕНИЯ </w:t>
      </w:r>
      <w:r w:rsidR="00B43E60">
        <w:rPr>
          <w:b/>
          <w:caps/>
          <w:lang w:val="ru-RU"/>
        </w:rPr>
        <w:t>ПРОПУСКНОГО И ВНУТРИОБЪЕКТОВОГО РЕЖИМОВ</w:t>
      </w:r>
    </w:p>
    <w:p w14:paraId="21674DE7" w14:textId="3FF3E495" w:rsidR="00516083" w:rsidRPr="004864E9" w:rsidRDefault="00516083" w:rsidP="00516083">
      <w:pPr>
        <w:jc w:val="both"/>
        <w:rPr>
          <w:lang w:val="ru-RU"/>
        </w:rPr>
      </w:pPr>
      <w:r w:rsidRPr="004864E9">
        <w:rPr>
          <w:lang w:val="ru-RU"/>
        </w:rPr>
        <w:t>Нижеуказанные штрафы</w:t>
      </w:r>
      <w:r w:rsidR="00F125EA" w:rsidRPr="004864E9">
        <w:rPr>
          <w:lang w:val="ru-RU"/>
        </w:rPr>
        <w:t xml:space="preserve"> </w:t>
      </w:r>
      <w:r w:rsidRPr="004864E9">
        <w:rPr>
          <w:lang w:val="ru-RU"/>
        </w:rPr>
        <w:t>применяются в случае нарушений</w:t>
      </w:r>
      <w:r w:rsidR="003968C5" w:rsidRPr="004864E9">
        <w:rPr>
          <w:lang w:val="ru-RU"/>
        </w:rPr>
        <w:t xml:space="preserve"> </w:t>
      </w:r>
      <w:r w:rsidR="00B43E60">
        <w:rPr>
          <w:lang w:val="ru-RU"/>
        </w:rPr>
        <w:t>пропускного и внутриобъектового режимов</w:t>
      </w:r>
      <w:r w:rsidRPr="004864E9">
        <w:rPr>
          <w:lang w:val="ru-RU"/>
        </w:rPr>
        <w:t xml:space="preserve">, допущенных </w:t>
      </w:r>
      <w:r w:rsidR="00736A5F">
        <w:rPr>
          <w:rFonts w:eastAsia="MS Mincho"/>
        </w:rPr>
        <w:fldChar w:fldCharType="begin">
          <w:ffData>
            <w:name w:val=""/>
            <w:enabled/>
            <w:calcOnExit w:val="0"/>
            <w:textInput>
              <w:default w:val="ПОДРЯДЧИКОМ, ИСПОЛНИТЕЛЕМ, ПОКУПАТЕЛЕМ, СУБПОДРЯДЧИКОМ(АМИ), ТРЕТЬИМИ ЛИЦАМИ"/>
            </w:textInput>
          </w:ffData>
        </w:fldChar>
      </w:r>
      <w:r w:rsidR="00736A5F" w:rsidRPr="00736A5F">
        <w:rPr>
          <w:rFonts w:eastAsia="MS Mincho"/>
          <w:lang w:val="ru-RU"/>
        </w:rPr>
        <w:instrText xml:space="preserve"> </w:instrText>
      </w:r>
      <w:r w:rsidR="00736A5F">
        <w:rPr>
          <w:rFonts w:eastAsia="MS Mincho"/>
        </w:rPr>
        <w:instrText>FORMTEXT</w:instrText>
      </w:r>
      <w:r w:rsidR="00736A5F" w:rsidRPr="00736A5F">
        <w:rPr>
          <w:rFonts w:eastAsia="MS Mincho"/>
          <w:lang w:val="ru-RU"/>
        </w:rPr>
        <w:instrText xml:space="preserve"> </w:instrText>
      </w:r>
      <w:r w:rsidR="00736A5F">
        <w:rPr>
          <w:rFonts w:eastAsia="MS Mincho"/>
        </w:rPr>
      </w:r>
      <w:r w:rsidR="00736A5F">
        <w:rPr>
          <w:rFonts w:eastAsia="MS Mincho"/>
        </w:rPr>
        <w:fldChar w:fldCharType="separate"/>
      </w:r>
      <w:r w:rsidR="00736A5F" w:rsidRPr="00736A5F">
        <w:rPr>
          <w:rFonts w:eastAsia="MS Mincho"/>
          <w:noProof/>
          <w:lang w:val="ru-RU"/>
        </w:rPr>
        <w:t>ПОДРЯДЧИКОМ, ИСПОЛНИТЕЛЕМ, ПОКУПАТЕЛЕМ, СУБПОДРЯДЧИКОМ(АМИ), ТРЕТЬИМИ ЛИЦАМИ</w:t>
      </w:r>
      <w:r w:rsidR="00736A5F">
        <w:rPr>
          <w:rFonts w:eastAsia="MS Mincho"/>
        </w:rPr>
        <w:fldChar w:fldCharType="end"/>
      </w:r>
      <w:r w:rsidRPr="004864E9">
        <w:rPr>
          <w:caps/>
          <w:lang w:val="ru-RU"/>
        </w:rPr>
        <w:t>,</w:t>
      </w:r>
      <w:r w:rsidRPr="004864E9">
        <w:rPr>
          <w:lang w:val="ru-RU"/>
        </w:rPr>
        <w:t xml:space="preserve"> привлеченными </w:t>
      </w:r>
      <w:r w:rsidR="00680A15" w:rsidRPr="004864E9">
        <w:rPr>
          <w:rFonts w:eastAsia="MS Mincho"/>
        </w:rPr>
        <w:fldChar w:fldCharType="begin">
          <w:ffData>
            <w:name w:val=""/>
            <w:enabled/>
            <w:calcOnExit w:val="0"/>
            <w:textInput>
              <w:default w:val="ПОДРЯДЧИКОМ/ИСПОЛНИТЕЛЕМ"/>
            </w:textInput>
          </w:ffData>
        </w:fldChar>
      </w:r>
      <w:r w:rsidR="00680A15" w:rsidRPr="004864E9">
        <w:rPr>
          <w:rFonts w:eastAsia="MS Mincho"/>
          <w:lang w:val="ru-RU"/>
        </w:rPr>
        <w:instrText xml:space="preserve"> </w:instrText>
      </w:r>
      <w:r w:rsidR="004A1DE5" w:rsidRPr="004864E9">
        <w:rPr>
          <w:rFonts w:eastAsia="MS Mincho"/>
        </w:rPr>
        <w:instrText>FORMTEXT</w:instrText>
      </w:r>
      <w:r w:rsidR="00680A15"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ПОДРЯДЧИКОМ/ИСПОЛНИТЕЛЕМ</w:t>
      </w:r>
      <w:r w:rsidR="00680A15" w:rsidRPr="004864E9">
        <w:rPr>
          <w:rFonts w:eastAsia="MS Mincho"/>
        </w:rPr>
        <w:fldChar w:fldCharType="end"/>
      </w:r>
      <w:r w:rsidRPr="004864E9">
        <w:rPr>
          <w:lang w:val="ru-RU"/>
        </w:rPr>
        <w:t xml:space="preserve"> для выполнения </w:t>
      </w:r>
      <w:r w:rsidR="00680A15" w:rsidRPr="004864E9">
        <w:rPr>
          <w:rFonts w:eastAsia="MS Mincho"/>
        </w:rPr>
        <w:fldChar w:fldCharType="begin">
          <w:ffData>
            <w:name w:val=""/>
            <w:enabled/>
            <w:calcOnExit w:val="0"/>
            <w:textInput>
              <w:default w:val="РАБОТ/УСЛУГ"/>
            </w:textInput>
          </w:ffData>
        </w:fldChar>
      </w:r>
      <w:r w:rsidR="00785A31" w:rsidRPr="004864E9">
        <w:rPr>
          <w:rFonts w:eastAsia="MS Mincho"/>
          <w:lang w:val="ru-RU"/>
        </w:rPr>
        <w:instrText xml:space="preserve"> </w:instrText>
      </w:r>
      <w:r w:rsidR="00785A31" w:rsidRPr="004864E9">
        <w:rPr>
          <w:rFonts w:eastAsia="MS Mincho"/>
        </w:rPr>
        <w:instrText>FORMTEXT</w:instrText>
      </w:r>
      <w:r w:rsidR="00785A31"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РАБОТ/УСЛУГ</w:t>
      </w:r>
      <w:r w:rsidR="00680A15" w:rsidRPr="004864E9">
        <w:rPr>
          <w:rFonts w:eastAsia="MS Mincho"/>
        </w:rPr>
        <w:fldChar w:fldCharType="end"/>
      </w:r>
      <w:r w:rsidRPr="004864E9">
        <w:rPr>
          <w:lang w:val="ru-RU"/>
        </w:rPr>
        <w:t>.</w:t>
      </w:r>
    </w:p>
    <w:p w14:paraId="13246047" w14:textId="77777777" w:rsidR="00F125EA" w:rsidRPr="004864E9" w:rsidRDefault="00F125EA" w:rsidP="00516083">
      <w:pPr>
        <w:jc w:val="both"/>
        <w:rPr>
          <w:lang w:val="ru-RU"/>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232"/>
        <w:gridCol w:w="2835"/>
      </w:tblGrid>
      <w:tr w:rsidR="00426D79" w:rsidRPr="00A04C25" w14:paraId="53A35606" w14:textId="77777777" w:rsidTr="000D0CE9">
        <w:trPr>
          <w:trHeight w:val="750"/>
          <w:jc w:val="center"/>
        </w:trPr>
        <w:tc>
          <w:tcPr>
            <w:tcW w:w="1134" w:type="dxa"/>
            <w:shd w:val="clear" w:color="auto" w:fill="auto"/>
            <w:hideMark/>
          </w:tcPr>
          <w:p w14:paraId="0B6B3B43" w14:textId="2986A6B9" w:rsidR="00426D79" w:rsidRPr="000D0CE9" w:rsidRDefault="000D0CE9" w:rsidP="000D0CE9">
            <w:pPr>
              <w:ind w:left="3641" w:hanging="3641"/>
              <w:rPr>
                <w:sz w:val="22"/>
                <w:lang w:val="ru-RU"/>
              </w:rPr>
            </w:pPr>
            <w:r>
              <w:rPr>
                <w:sz w:val="22"/>
                <w:lang w:val="ru-RU"/>
              </w:rPr>
              <w:t>№ п/п</w:t>
            </w:r>
          </w:p>
        </w:tc>
        <w:tc>
          <w:tcPr>
            <w:tcW w:w="6232" w:type="dxa"/>
            <w:shd w:val="clear" w:color="auto" w:fill="auto"/>
            <w:hideMark/>
          </w:tcPr>
          <w:p w14:paraId="2BCD21CD" w14:textId="41D4D366" w:rsidR="00426D79" w:rsidRPr="000D0CE9" w:rsidRDefault="000D0CE9" w:rsidP="000D0CE9">
            <w:pPr>
              <w:jc w:val="center"/>
              <w:rPr>
                <w:sz w:val="22"/>
                <w:lang w:val="ru-RU"/>
              </w:rPr>
            </w:pPr>
            <w:r>
              <w:rPr>
                <w:sz w:val="22"/>
                <w:lang w:val="ru-RU"/>
              </w:rPr>
              <w:t>Нарушение</w:t>
            </w:r>
          </w:p>
        </w:tc>
        <w:tc>
          <w:tcPr>
            <w:tcW w:w="2835" w:type="dxa"/>
            <w:shd w:val="clear" w:color="auto" w:fill="auto"/>
            <w:hideMark/>
          </w:tcPr>
          <w:p w14:paraId="7796929B" w14:textId="41392BB0" w:rsidR="00426D79" w:rsidRPr="007041A9" w:rsidRDefault="00426D79" w:rsidP="000D0CE9">
            <w:pPr>
              <w:jc w:val="center"/>
              <w:rPr>
                <w:sz w:val="22"/>
                <w:lang w:val="ru-RU"/>
              </w:rPr>
            </w:pPr>
            <w:r w:rsidRPr="007041A9">
              <w:rPr>
                <w:sz w:val="22"/>
                <w:lang w:val="ru-RU"/>
              </w:rPr>
              <w:t>Сумма штрафа, взыскиваемого за каждое выявленное  нарушение (руб.)</w:t>
            </w:r>
            <w:r w:rsidR="007A4E5F">
              <w:rPr>
                <w:sz w:val="22"/>
                <w:lang w:val="ru-RU"/>
              </w:rPr>
              <w:t>, НДС не облагается</w:t>
            </w:r>
          </w:p>
        </w:tc>
      </w:tr>
      <w:tr w:rsidR="000D0CE9" w:rsidRPr="002A1285" w14:paraId="7FF0D071" w14:textId="77777777" w:rsidTr="000D0CE9">
        <w:trPr>
          <w:trHeight w:val="315"/>
          <w:jc w:val="center"/>
        </w:trPr>
        <w:tc>
          <w:tcPr>
            <w:tcW w:w="1134" w:type="dxa"/>
            <w:shd w:val="clear" w:color="auto" w:fill="auto"/>
            <w:hideMark/>
          </w:tcPr>
          <w:p w14:paraId="3C2810D4" w14:textId="77777777" w:rsidR="000D0CE9" w:rsidRPr="00587E7A" w:rsidRDefault="000D0CE9" w:rsidP="00F125EA">
            <w:pPr>
              <w:jc w:val="center"/>
              <w:rPr>
                <w:b/>
                <w:bCs/>
                <w:sz w:val="22"/>
              </w:rPr>
            </w:pPr>
            <w:r w:rsidRPr="00587E7A">
              <w:rPr>
                <w:b/>
                <w:bCs/>
                <w:sz w:val="22"/>
              </w:rPr>
              <w:t>1</w:t>
            </w:r>
          </w:p>
        </w:tc>
        <w:tc>
          <w:tcPr>
            <w:tcW w:w="6232" w:type="dxa"/>
            <w:shd w:val="clear" w:color="auto" w:fill="auto"/>
            <w:hideMark/>
          </w:tcPr>
          <w:p w14:paraId="681A5706" w14:textId="77777777" w:rsidR="000D0CE9" w:rsidRPr="00587E7A" w:rsidRDefault="000D0CE9" w:rsidP="00F125EA">
            <w:pPr>
              <w:jc w:val="center"/>
              <w:rPr>
                <w:b/>
                <w:bCs/>
                <w:sz w:val="22"/>
              </w:rPr>
            </w:pPr>
            <w:r w:rsidRPr="00587E7A">
              <w:rPr>
                <w:b/>
                <w:bCs/>
                <w:sz w:val="22"/>
              </w:rPr>
              <w:t>2</w:t>
            </w:r>
          </w:p>
        </w:tc>
        <w:tc>
          <w:tcPr>
            <w:tcW w:w="2835" w:type="dxa"/>
            <w:shd w:val="clear" w:color="auto" w:fill="auto"/>
          </w:tcPr>
          <w:p w14:paraId="087A1A85" w14:textId="2F97A01C" w:rsidR="000D0CE9" w:rsidRPr="000D0CE9" w:rsidRDefault="000D0CE9" w:rsidP="000D0CE9">
            <w:pPr>
              <w:jc w:val="center"/>
              <w:rPr>
                <w:b/>
                <w:bCs/>
                <w:sz w:val="22"/>
                <w:lang w:val="ru-RU"/>
              </w:rPr>
            </w:pPr>
            <w:r>
              <w:rPr>
                <w:b/>
                <w:bCs/>
                <w:sz w:val="22"/>
                <w:lang w:val="ru-RU"/>
              </w:rPr>
              <w:t>3</w:t>
            </w:r>
          </w:p>
        </w:tc>
      </w:tr>
      <w:tr w:rsidR="00086E89" w:rsidRPr="00426D79" w14:paraId="41F603E5" w14:textId="77777777" w:rsidTr="000D0CE9">
        <w:trPr>
          <w:trHeight w:val="561"/>
          <w:jc w:val="center"/>
        </w:trPr>
        <w:tc>
          <w:tcPr>
            <w:tcW w:w="1134" w:type="dxa"/>
            <w:shd w:val="clear" w:color="auto" w:fill="auto"/>
            <w:vAlign w:val="center"/>
          </w:tcPr>
          <w:p w14:paraId="54797E6E" w14:textId="77777777" w:rsidR="00086E89" w:rsidRPr="00F04B3E" w:rsidRDefault="00086E89" w:rsidP="00086E89">
            <w:pPr>
              <w:jc w:val="center"/>
              <w:rPr>
                <w:color w:val="000000" w:themeColor="text1"/>
                <w:sz w:val="22"/>
                <w:lang w:val="ru-RU"/>
              </w:rPr>
            </w:pPr>
            <w:r>
              <w:rPr>
                <w:color w:val="000000" w:themeColor="text1"/>
                <w:sz w:val="22"/>
                <w:lang w:val="ru-RU"/>
              </w:rPr>
              <w:t>1</w:t>
            </w:r>
          </w:p>
        </w:tc>
        <w:tc>
          <w:tcPr>
            <w:tcW w:w="6232" w:type="dxa"/>
            <w:shd w:val="clear" w:color="auto" w:fill="auto"/>
            <w:vAlign w:val="center"/>
          </w:tcPr>
          <w:p w14:paraId="53F413B5" w14:textId="663854F8" w:rsidR="00086E89" w:rsidRPr="00F04B3E" w:rsidRDefault="00086E89" w:rsidP="00086E89">
            <w:pPr>
              <w:rPr>
                <w:color w:val="000000" w:themeColor="text1"/>
                <w:sz w:val="22"/>
                <w:lang w:val="ru-RU" w:bidi="ru-RU"/>
              </w:rPr>
            </w:pPr>
            <w:r w:rsidRPr="00086E89">
              <w:rPr>
                <w:lang w:val="ru-RU" w:bidi="ru-RU"/>
              </w:rPr>
              <w:t>Передача пропуска другому лицу, отметка в СКУД чужого пропуска, попытка провести на охраняемый объект (с охраняемого объекта) по своему пропуску</w:t>
            </w:r>
            <w:r w:rsidRPr="00086E89">
              <w:rPr>
                <w:lang w:val="ru-RU"/>
              </w:rPr>
              <w:t xml:space="preserve"> </w:t>
            </w:r>
            <w:r w:rsidRPr="00086E89">
              <w:rPr>
                <w:lang w:val="ru-RU" w:bidi="ru-RU"/>
              </w:rPr>
              <w:t>другое лицо.</w:t>
            </w:r>
          </w:p>
        </w:tc>
        <w:tc>
          <w:tcPr>
            <w:tcW w:w="2835" w:type="dxa"/>
            <w:shd w:val="clear" w:color="auto" w:fill="auto"/>
            <w:vAlign w:val="center"/>
          </w:tcPr>
          <w:p w14:paraId="05C23BF9" w14:textId="2F9FA4BF" w:rsidR="00086E89" w:rsidRPr="001341C5" w:rsidRDefault="00086E89" w:rsidP="00086E89">
            <w:pPr>
              <w:jc w:val="center"/>
              <w:rPr>
                <w:color w:val="000000" w:themeColor="text1"/>
                <w:sz w:val="22"/>
              </w:rPr>
            </w:pPr>
            <w:r w:rsidRPr="00707F5E">
              <w:rPr>
                <w:b/>
                <w:bCs/>
              </w:rPr>
              <w:t>100</w:t>
            </w:r>
            <w:r w:rsidRPr="00707F5E">
              <w:rPr>
                <w:b/>
                <w:bCs/>
                <w:lang w:bidi="ru-RU"/>
              </w:rPr>
              <w:t xml:space="preserve"> 000</w:t>
            </w:r>
          </w:p>
        </w:tc>
      </w:tr>
      <w:tr w:rsidR="00086E89" w:rsidRPr="00033616" w14:paraId="464C94B7" w14:textId="77777777" w:rsidTr="000D0CE9">
        <w:trPr>
          <w:trHeight w:val="561"/>
          <w:jc w:val="center"/>
        </w:trPr>
        <w:tc>
          <w:tcPr>
            <w:tcW w:w="1134" w:type="dxa"/>
            <w:shd w:val="clear" w:color="auto" w:fill="auto"/>
            <w:vAlign w:val="center"/>
          </w:tcPr>
          <w:p w14:paraId="16003E96" w14:textId="77777777" w:rsidR="00086E89" w:rsidRPr="00F04B3E" w:rsidRDefault="00086E89" w:rsidP="00086E89">
            <w:pPr>
              <w:jc w:val="center"/>
              <w:rPr>
                <w:color w:val="000000" w:themeColor="text1"/>
                <w:sz w:val="22"/>
                <w:lang w:val="ru-RU"/>
              </w:rPr>
            </w:pPr>
            <w:r>
              <w:rPr>
                <w:color w:val="000000" w:themeColor="text1"/>
                <w:sz w:val="22"/>
                <w:lang w:val="ru-RU"/>
              </w:rPr>
              <w:t>2</w:t>
            </w:r>
          </w:p>
        </w:tc>
        <w:tc>
          <w:tcPr>
            <w:tcW w:w="6232" w:type="dxa"/>
            <w:shd w:val="clear" w:color="auto" w:fill="auto"/>
            <w:vAlign w:val="center"/>
          </w:tcPr>
          <w:p w14:paraId="226DC487" w14:textId="6FCECDAE" w:rsidR="00086E89" w:rsidRPr="00F04B3E" w:rsidRDefault="00086E89" w:rsidP="00086E89">
            <w:pPr>
              <w:rPr>
                <w:color w:val="000000" w:themeColor="text1"/>
                <w:sz w:val="22"/>
                <w:lang w:val="ru-RU" w:bidi="ru-RU"/>
              </w:rPr>
            </w:pPr>
            <w:r w:rsidRPr="00707F5E">
              <w:rPr>
                <w:lang w:bidi="ru-RU"/>
              </w:rPr>
              <w:t>Ненадлежащее хранение имущества, ТМЦ.</w:t>
            </w:r>
          </w:p>
        </w:tc>
        <w:tc>
          <w:tcPr>
            <w:tcW w:w="2835" w:type="dxa"/>
            <w:shd w:val="clear" w:color="auto" w:fill="auto"/>
            <w:vAlign w:val="center"/>
          </w:tcPr>
          <w:p w14:paraId="6819462F" w14:textId="1A800FDA" w:rsidR="00086E89" w:rsidRPr="00F04B3E" w:rsidRDefault="00086E89" w:rsidP="00086E89">
            <w:pPr>
              <w:jc w:val="center"/>
              <w:rPr>
                <w:color w:val="000000" w:themeColor="text1"/>
                <w:sz w:val="22"/>
                <w:lang w:val="ru-RU"/>
              </w:rPr>
            </w:pPr>
            <w:r w:rsidRPr="00707F5E">
              <w:rPr>
                <w:b/>
                <w:bCs/>
                <w:lang w:bidi="ru-RU"/>
              </w:rPr>
              <w:t>50 000</w:t>
            </w:r>
          </w:p>
        </w:tc>
      </w:tr>
      <w:tr w:rsidR="00086E89" w:rsidRPr="00C41D4D" w14:paraId="070EC012" w14:textId="77777777" w:rsidTr="000D0CE9">
        <w:trPr>
          <w:trHeight w:val="561"/>
          <w:jc w:val="center"/>
        </w:trPr>
        <w:tc>
          <w:tcPr>
            <w:tcW w:w="1134" w:type="dxa"/>
            <w:shd w:val="clear" w:color="auto" w:fill="auto"/>
            <w:vAlign w:val="center"/>
          </w:tcPr>
          <w:p w14:paraId="02F1F9D7" w14:textId="77777777" w:rsidR="00086E89" w:rsidRPr="00F04B3E" w:rsidRDefault="00086E89" w:rsidP="00086E89">
            <w:pPr>
              <w:jc w:val="center"/>
              <w:rPr>
                <w:color w:val="000000" w:themeColor="text1"/>
                <w:sz w:val="22"/>
                <w:lang w:val="ru-RU"/>
              </w:rPr>
            </w:pPr>
            <w:r>
              <w:rPr>
                <w:color w:val="000000" w:themeColor="text1"/>
                <w:sz w:val="22"/>
                <w:lang w:val="ru-RU"/>
              </w:rPr>
              <w:t>3</w:t>
            </w:r>
          </w:p>
        </w:tc>
        <w:tc>
          <w:tcPr>
            <w:tcW w:w="6232" w:type="dxa"/>
            <w:shd w:val="clear" w:color="auto" w:fill="auto"/>
            <w:vAlign w:val="center"/>
          </w:tcPr>
          <w:p w14:paraId="180A59EA" w14:textId="2C54AD3A" w:rsidR="00086E89" w:rsidRPr="00F04B3E" w:rsidRDefault="00086E89" w:rsidP="00086E89">
            <w:pPr>
              <w:rPr>
                <w:color w:val="000000" w:themeColor="text1"/>
                <w:sz w:val="22"/>
                <w:lang w:val="ru-RU" w:bidi="ru-RU"/>
              </w:rPr>
            </w:pPr>
            <w:r w:rsidRPr="00086E89">
              <w:rPr>
                <w:lang w:val="ru-RU" w:bidi="ru-RU"/>
              </w:rPr>
              <w:t>Производство кино-, фото- или видеосъемки без разрешения.</w:t>
            </w:r>
          </w:p>
        </w:tc>
        <w:tc>
          <w:tcPr>
            <w:tcW w:w="2835" w:type="dxa"/>
            <w:shd w:val="clear" w:color="auto" w:fill="auto"/>
            <w:vAlign w:val="center"/>
          </w:tcPr>
          <w:p w14:paraId="60283150" w14:textId="3DECD737" w:rsidR="00086E89" w:rsidRPr="00F04B3E" w:rsidRDefault="00086E89" w:rsidP="00086E89">
            <w:pPr>
              <w:jc w:val="center"/>
              <w:rPr>
                <w:color w:val="000000" w:themeColor="text1"/>
                <w:sz w:val="22"/>
              </w:rPr>
            </w:pPr>
            <w:r w:rsidRPr="00707F5E">
              <w:rPr>
                <w:b/>
                <w:bCs/>
                <w:lang w:bidi="ru-RU"/>
              </w:rPr>
              <w:t>50 000</w:t>
            </w:r>
          </w:p>
        </w:tc>
      </w:tr>
      <w:tr w:rsidR="00086E89" w:rsidRPr="00BA2461" w14:paraId="44E9DD2C" w14:textId="77777777" w:rsidTr="000D0CE9">
        <w:trPr>
          <w:trHeight w:val="561"/>
          <w:jc w:val="center"/>
        </w:trPr>
        <w:tc>
          <w:tcPr>
            <w:tcW w:w="1134" w:type="dxa"/>
            <w:shd w:val="clear" w:color="auto" w:fill="auto"/>
            <w:vAlign w:val="center"/>
          </w:tcPr>
          <w:p w14:paraId="5BEB3214" w14:textId="77777777" w:rsidR="00086E89" w:rsidRPr="00F04B3E" w:rsidRDefault="00086E89" w:rsidP="00086E89">
            <w:pPr>
              <w:jc w:val="center"/>
              <w:rPr>
                <w:color w:val="000000" w:themeColor="text1"/>
                <w:sz w:val="22"/>
                <w:lang w:val="ru-RU"/>
              </w:rPr>
            </w:pPr>
            <w:r>
              <w:rPr>
                <w:color w:val="000000" w:themeColor="text1"/>
                <w:sz w:val="22"/>
                <w:lang w:val="ru-RU"/>
              </w:rPr>
              <w:t>4</w:t>
            </w:r>
          </w:p>
        </w:tc>
        <w:tc>
          <w:tcPr>
            <w:tcW w:w="6232" w:type="dxa"/>
            <w:shd w:val="clear" w:color="auto" w:fill="auto"/>
            <w:vAlign w:val="center"/>
          </w:tcPr>
          <w:p w14:paraId="68ED044D" w14:textId="054CE604" w:rsidR="00086E89" w:rsidRPr="00F04B3E" w:rsidRDefault="00086E89" w:rsidP="00086E89">
            <w:pPr>
              <w:rPr>
                <w:color w:val="000000" w:themeColor="text1"/>
                <w:sz w:val="22"/>
                <w:lang w:val="ru-RU" w:bidi="ru-RU"/>
              </w:rPr>
            </w:pPr>
            <w:r w:rsidRPr="00086E89">
              <w:rPr>
                <w:lang w:val="ru-RU" w:bidi="ru-RU"/>
              </w:rPr>
              <w:t xml:space="preserve">При установлении личности, не предоставление пропуска в течение трёх минут. </w:t>
            </w:r>
          </w:p>
        </w:tc>
        <w:tc>
          <w:tcPr>
            <w:tcW w:w="2835" w:type="dxa"/>
            <w:shd w:val="clear" w:color="auto" w:fill="auto"/>
            <w:vAlign w:val="center"/>
          </w:tcPr>
          <w:p w14:paraId="67CAF269" w14:textId="42093B96" w:rsidR="00086E89" w:rsidRPr="00F04B3E" w:rsidRDefault="00086E89" w:rsidP="00086E89">
            <w:pPr>
              <w:jc w:val="center"/>
              <w:rPr>
                <w:color w:val="000000" w:themeColor="text1"/>
                <w:sz w:val="22"/>
              </w:rPr>
            </w:pPr>
            <w:r w:rsidRPr="00707F5E">
              <w:rPr>
                <w:b/>
              </w:rPr>
              <w:t>5 000</w:t>
            </w:r>
          </w:p>
        </w:tc>
      </w:tr>
      <w:tr w:rsidR="00086E89" w:rsidRPr="00213BC8" w14:paraId="43D0BA41" w14:textId="77777777" w:rsidTr="000D0CE9">
        <w:trPr>
          <w:trHeight w:val="561"/>
          <w:jc w:val="center"/>
        </w:trPr>
        <w:tc>
          <w:tcPr>
            <w:tcW w:w="1134" w:type="dxa"/>
            <w:shd w:val="clear" w:color="auto" w:fill="auto"/>
            <w:vAlign w:val="center"/>
          </w:tcPr>
          <w:p w14:paraId="5AD6A877" w14:textId="77777777" w:rsidR="00086E89" w:rsidRPr="00E86020" w:rsidRDefault="00086E89" w:rsidP="00086E89">
            <w:pPr>
              <w:jc w:val="center"/>
              <w:rPr>
                <w:color w:val="000000" w:themeColor="text1"/>
                <w:sz w:val="22"/>
                <w:lang w:val="ru-RU"/>
              </w:rPr>
            </w:pPr>
            <w:r>
              <w:rPr>
                <w:color w:val="000000" w:themeColor="text1"/>
                <w:sz w:val="22"/>
                <w:lang w:val="ru-RU"/>
              </w:rPr>
              <w:t>5</w:t>
            </w:r>
          </w:p>
        </w:tc>
        <w:tc>
          <w:tcPr>
            <w:tcW w:w="6232" w:type="dxa"/>
            <w:shd w:val="clear" w:color="auto" w:fill="auto"/>
            <w:vAlign w:val="center"/>
          </w:tcPr>
          <w:p w14:paraId="7809C202" w14:textId="720B67AA" w:rsidR="00086E89" w:rsidRPr="00E86020" w:rsidRDefault="00086E89" w:rsidP="00086E89">
            <w:pPr>
              <w:rPr>
                <w:color w:val="000000" w:themeColor="text1"/>
                <w:sz w:val="22"/>
                <w:lang w:val="ru-RU"/>
              </w:rPr>
            </w:pPr>
            <w:r w:rsidRPr="00086E89">
              <w:rPr>
                <w:lang w:val="ru-RU" w:bidi="ru-RU"/>
              </w:rPr>
              <w:t>Высказывания и действия в отношении работников Охранного предприятия, оскорбляющие и унижающие их человеческое достоинство.</w:t>
            </w:r>
          </w:p>
        </w:tc>
        <w:tc>
          <w:tcPr>
            <w:tcW w:w="2835" w:type="dxa"/>
            <w:shd w:val="clear" w:color="auto" w:fill="auto"/>
            <w:vAlign w:val="center"/>
          </w:tcPr>
          <w:p w14:paraId="2964AC55" w14:textId="773FC4D4" w:rsidR="00086E89" w:rsidRPr="00D32B32" w:rsidRDefault="00086E89" w:rsidP="00086E89">
            <w:pPr>
              <w:jc w:val="center"/>
              <w:rPr>
                <w:color w:val="000000" w:themeColor="text1"/>
                <w:sz w:val="22"/>
              </w:rPr>
            </w:pPr>
            <w:r w:rsidRPr="00707F5E">
              <w:rPr>
                <w:b/>
                <w:bCs/>
                <w:lang w:bidi="ru-RU"/>
              </w:rPr>
              <w:t>20 000</w:t>
            </w:r>
          </w:p>
        </w:tc>
      </w:tr>
      <w:tr w:rsidR="00086E89" w:rsidRPr="004B1C15" w14:paraId="267C8495" w14:textId="77777777" w:rsidTr="00086E89">
        <w:trPr>
          <w:trHeight w:val="709"/>
          <w:jc w:val="center"/>
        </w:trPr>
        <w:tc>
          <w:tcPr>
            <w:tcW w:w="1134" w:type="dxa"/>
            <w:shd w:val="clear" w:color="auto" w:fill="auto"/>
            <w:vAlign w:val="center"/>
          </w:tcPr>
          <w:p w14:paraId="3986196B" w14:textId="77777777" w:rsidR="00086E89" w:rsidRPr="00F04B3E" w:rsidRDefault="00086E89" w:rsidP="00086E89">
            <w:pPr>
              <w:jc w:val="center"/>
              <w:rPr>
                <w:color w:val="000000" w:themeColor="text1"/>
                <w:sz w:val="22"/>
                <w:lang w:val="ru-RU"/>
              </w:rPr>
            </w:pPr>
            <w:r>
              <w:rPr>
                <w:color w:val="000000" w:themeColor="text1"/>
                <w:sz w:val="22"/>
                <w:lang w:val="ru-RU"/>
              </w:rPr>
              <w:t>6</w:t>
            </w:r>
          </w:p>
        </w:tc>
        <w:tc>
          <w:tcPr>
            <w:tcW w:w="6232" w:type="dxa"/>
            <w:shd w:val="clear" w:color="auto" w:fill="auto"/>
            <w:vAlign w:val="center"/>
          </w:tcPr>
          <w:p w14:paraId="6889F47C" w14:textId="7AED1C75" w:rsidR="00086E89" w:rsidRPr="00F04B3E" w:rsidRDefault="00086E89" w:rsidP="00086E89">
            <w:pPr>
              <w:rPr>
                <w:color w:val="000000" w:themeColor="text1"/>
                <w:sz w:val="22"/>
                <w:lang w:val="ru-RU" w:bidi="ru-RU"/>
              </w:rPr>
            </w:pPr>
            <w:r w:rsidRPr="00086E89">
              <w:rPr>
                <w:lang w:val="ru-RU" w:bidi="ru-RU"/>
              </w:rPr>
              <w:t>Нарушение регламента ввоза (вывоза) ТМЦ</w:t>
            </w:r>
          </w:p>
        </w:tc>
        <w:tc>
          <w:tcPr>
            <w:tcW w:w="2835" w:type="dxa"/>
            <w:shd w:val="clear" w:color="auto" w:fill="auto"/>
            <w:vAlign w:val="center"/>
          </w:tcPr>
          <w:p w14:paraId="0F75385A" w14:textId="646EE2F6" w:rsidR="00086E89" w:rsidRPr="00F04B3E" w:rsidRDefault="00086E89" w:rsidP="00086E89">
            <w:pPr>
              <w:jc w:val="center"/>
              <w:rPr>
                <w:color w:val="000000" w:themeColor="text1"/>
                <w:sz w:val="22"/>
                <w:lang w:val="ru-RU"/>
              </w:rPr>
            </w:pPr>
            <w:r w:rsidRPr="00707F5E">
              <w:rPr>
                <w:b/>
                <w:bCs/>
                <w:lang w:bidi="ru-RU"/>
              </w:rPr>
              <w:t>50 000</w:t>
            </w:r>
          </w:p>
        </w:tc>
      </w:tr>
      <w:tr w:rsidR="00086E89" w:rsidRPr="00426D79" w14:paraId="1AF6C104" w14:textId="77777777" w:rsidTr="000D0CE9">
        <w:trPr>
          <w:trHeight w:val="711"/>
          <w:jc w:val="center"/>
        </w:trPr>
        <w:tc>
          <w:tcPr>
            <w:tcW w:w="1134" w:type="dxa"/>
            <w:shd w:val="clear" w:color="auto" w:fill="auto"/>
            <w:vAlign w:val="center"/>
          </w:tcPr>
          <w:p w14:paraId="11F7001A" w14:textId="77777777" w:rsidR="00086E89" w:rsidRPr="00F04B3E" w:rsidRDefault="00086E89" w:rsidP="00086E89">
            <w:pPr>
              <w:jc w:val="center"/>
              <w:rPr>
                <w:color w:val="000000" w:themeColor="text1"/>
                <w:sz w:val="22"/>
                <w:lang w:val="ru-RU"/>
              </w:rPr>
            </w:pPr>
            <w:r>
              <w:rPr>
                <w:color w:val="000000" w:themeColor="text1"/>
                <w:sz w:val="22"/>
                <w:lang w:val="ru-RU"/>
              </w:rPr>
              <w:t>7</w:t>
            </w:r>
          </w:p>
        </w:tc>
        <w:tc>
          <w:tcPr>
            <w:tcW w:w="6232" w:type="dxa"/>
            <w:shd w:val="clear" w:color="auto" w:fill="auto"/>
            <w:vAlign w:val="center"/>
          </w:tcPr>
          <w:p w14:paraId="6F9D6D27" w14:textId="7490E6B3" w:rsidR="00086E89" w:rsidRPr="00F04B3E" w:rsidRDefault="00086E89" w:rsidP="00086E89">
            <w:pPr>
              <w:rPr>
                <w:color w:val="000000" w:themeColor="text1"/>
                <w:sz w:val="22"/>
                <w:lang w:val="ru-RU" w:bidi="ru-RU"/>
              </w:rPr>
            </w:pPr>
            <w:r w:rsidRPr="00086E89">
              <w:rPr>
                <w:lang w:val="ru-RU" w:bidi="ru-RU"/>
              </w:rPr>
              <w:t>Непредставление ежемесячной информации об отсутствии или наличии уволенных сотрудников (поименно).</w:t>
            </w:r>
          </w:p>
        </w:tc>
        <w:tc>
          <w:tcPr>
            <w:tcW w:w="2835" w:type="dxa"/>
            <w:shd w:val="clear" w:color="auto" w:fill="auto"/>
            <w:vAlign w:val="center"/>
          </w:tcPr>
          <w:p w14:paraId="057169CE" w14:textId="0D05F194" w:rsidR="00086E89" w:rsidRPr="00F04B3E" w:rsidRDefault="00086E89" w:rsidP="00086E89">
            <w:pPr>
              <w:jc w:val="center"/>
              <w:rPr>
                <w:color w:val="000000" w:themeColor="text1"/>
                <w:sz w:val="22"/>
              </w:rPr>
            </w:pPr>
            <w:r w:rsidRPr="00707F5E">
              <w:rPr>
                <w:b/>
                <w:bCs/>
                <w:lang w:bidi="ru-RU"/>
              </w:rPr>
              <w:t>10 000</w:t>
            </w:r>
          </w:p>
        </w:tc>
      </w:tr>
      <w:tr w:rsidR="00086E89" w:rsidRPr="00280B59" w14:paraId="45261531" w14:textId="77777777" w:rsidTr="000D0CE9">
        <w:trPr>
          <w:trHeight w:val="856"/>
          <w:jc w:val="center"/>
        </w:trPr>
        <w:tc>
          <w:tcPr>
            <w:tcW w:w="1134" w:type="dxa"/>
            <w:shd w:val="clear" w:color="auto" w:fill="auto"/>
            <w:vAlign w:val="center"/>
          </w:tcPr>
          <w:p w14:paraId="45DC29CF" w14:textId="3A92DD91" w:rsidR="00086E89" w:rsidRPr="00F04B3E" w:rsidRDefault="00086E89" w:rsidP="00086E89">
            <w:pPr>
              <w:jc w:val="center"/>
              <w:rPr>
                <w:color w:val="000000" w:themeColor="text1"/>
                <w:sz w:val="22"/>
                <w:lang w:val="ru-RU"/>
              </w:rPr>
            </w:pPr>
            <w:r>
              <w:rPr>
                <w:color w:val="000000" w:themeColor="text1"/>
                <w:sz w:val="22"/>
                <w:lang w:val="ru-RU"/>
              </w:rPr>
              <w:t>8</w:t>
            </w:r>
          </w:p>
        </w:tc>
        <w:tc>
          <w:tcPr>
            <w:tcW w:w="6232" w:type="dxa"/>
            <w:shd w:val="clear" w:color="auto" w:fill="auto"/>
            <w:vAlign w:val="center"/>
          </w:tcPr>
          <w:p w14:paraId="2A3CC876" w14:textId="7B71E62D" w:rsidR="00086E89" w:rsidRPr="00F04B3E" w:rsidRDefault="00086E89" w:rsidP="00086E89">
            <w:pPr>
              <w:rPr>
                <w:color w:val="000000" w:themeColor="text1"/>
                <w:sz w:val="22"/>
                <w:lang w:val="ru-RU"/>
              </w:rPr>
            </w:pPr>
            <w:r w:rsidRPr="00086E89">
              <w:rPr>
                <w:lang w:val="ru-RU" w:bidi="ru-RU"/>
              </w:rPr>
              <w:t>Нахождение без разрешения на территории «Запретной зоны» или «Полосы отторжения», вдоль основного периметрального ограждения.</w:t>
            </w:r>
          </w:p>
        </w:tc>
        <w:tc>
          <w:tcPr>
            <w:tcW w:w="2835" w:type="dxa"/>
            <w:shd w:val="clear" w:color="auto" w:fill="auto"/>
            <w:vAlign w:val="center"/>
          </w:tcPr>
          <w:p w14:paraId="78E31DAC" w14:textId="3811780F" w:rsidR="00086E89" w:rsidRPr="0053771D" w:rsidRDefault="00086E89" w:rsidP="00086E89">
            <w:pPr>
              <w:jc w:val="center"/>
              <w:rPr>
                <w:sz w:val="22"/>
                <w:lang w:val="ru-RU"/>
              </w:rPr>
            </w:pPr>
            <w:r w:rsidRPr="00707F5E">
              <w:rPr>
                <w:b/>
                <w:bCs/>
                <w:lang w:bidi="ru-RU"/>
              </w:rPr>
              <w:t>10 000</w:t>
            </w:r>
          </w:p>
        </w:tc>
      </w:tr>
      <w:tr w:rsidR="00086E89" w:rsidRPr="004B1C15" w14:paraId="18AEC238" w14:textId="77777777" w:rsidTr="000D0CE9">
        <w:trPr>
          <w:trHeight w:val="854"/>
          <w:jc w:val="center"/>
        </w:trPr>
        <w:tc>
          <w:tcPr>
            <w:tcW w:w="1134" w:type="dxa"/>
            <w:shd w:val="clear" w:color="auto" w:fill="auto"/>
            <w:vAlign w:val="center"/>
          </w:tcPr>
          <w:p w14:paraId="6107CC58" w14:textId="65210E22" w:rsidR="00086E89" w:rsidRPr="00F04B3E" w:rsidRDefault="00086E89" w:rsidP="00086E89">
            <w:pPr>
              <w:jc w:val="center"/>
              <w:rPr>
                <w:color w:val="000000" w:themeColor="text1"/>
                <w:sz w:val="22"/>
                <w:lang w:val="ru-RU"/>
              </w:rPr>
            </w:pPr>
            <w:r>
              <w:rPr>
                <w:color w:val="000000" w:themeColor="text1"/>
                <w:sz w:val="22"/>
                <w:lang w:val="ru-RU"/>
              </w:rPr>
              <w:t>9</w:t>
            </w:r>
          </w:p>
        </w:tc>
        <w:tc>
          <w:tcPr>
            <w:tcW w:w="6232" w:type="dxa"/>
            <w:shd w:val="clear" w:color="auto" w:fill="auto"/>
            <w:vAlign w:val="center"/>
          </w:tcPr>
          <w:p w14:paraId="03373A1E" w14:textId="7DBA8396" w:rsidR="00086E89" w:rsidRPr="00F04B3E" w:rsidRDefault="00086E89" w:rsidP="00086E89">
            <w:pPr>
              <w:rPr>
                <w:color w:val="000000" w:themeColor="text1"/>
                <w:sz w:val="22"/>
                <w:lang w:val="ru-RU"/>
              </w:rPr>
            </w:pPr>
            <w:r w:rsidRPr="00086E89">
              <w:rPr>
                <w:lang w:val="ru-RU" w:bidi="ru-RU"/>
              </w:rPr>
              <w:t xml:space="preserve">Нахождение на </w:t>
            </w:r>
            <w:r w:rsidRPr="00086E89">
              <w:rPr>
                <w:lang w:val="ru-RU"/>
              </w:rPr>
              <w:t xml:space="preserve"> </w:t>
            </w:r>
            <w:r w:rsidRPr="00086E89">
              <w:rPr>
                <w:lang w:val="ru-RU" w:bidi="ru-RU"/>
              </w:rPr>
              <w:t>охраняемых объектах Общества в том числе транспортных средств, сверх установленного режима рабочего времени, без письменного разрешения.</w:t>
            </w:r>
          </w:p>
        </w:tc>
        <w:tc>
          <w:tcPr>
            <w:tcW w:w="2835" w:type="dxa"/>
            <w:shd w:val="clear" w:color="auto" w:fill="auto"/>
            <w:vAlign w:val="center"/>
          </w:tcPr>
          <w:p w14:paraId="78BD44D2" w14:textId="1137A142" w:rsidR="00086E89" w:rsidRPr="00F04B3E" w:rsidRDefault="00086E89" w:rsidP="00086E89">
            <w:pPr>
              <w:jc w:val="center"/>
              <w:rPr>
                <w:color w:val="000000" w:themeColor="text1"/>
                <w:sz w:val="22"/>
              </w:rPr>
            </w:pPr>
            <w:r w:rsidRPr="00707F5E">
              <w:rPr>
                <w:b/>
                <w:bCs/>
                <w:lang w:bidi="ru-RU"/>
              </w:rPr>
              <w:t>10 000</w:t>
            </w:r>
          </w:p>
        </w:tc>
      </w:tr>
      <w:tr w:rsidR="000D0CE9" w:rsidRPr="00B43E60" w14:paraId="6527E62C" w14:textId="77777777" w:rsidTr="000D0CE9">
        <w:trPr>
          <w:trHeight w:val="519"/>
          <w:jc w:val="center"/>
        </w:trPr>
        <w:tc>
          <w:tcPr>
            <w:tcW w:w="1134" w:type="dxa"/>
            <w:shd w:val="clear" w:color="auto" w:fill="auto"/>
            <w:vAlign w:val="center"/>
          </w:tcPr>
          <w:p w14:paraId="035DA06F" w14:textId="40281D3F" w:rsidR="000D0CE9" w:rsidRPr="00F04B3E" w:rsidRDefault="000D0CE9" w:rsidP="000D0CE9">
            <w:pPr>
              <w:jc w:val="center"/>
              <w:rPr>
                <w:color w:val="000000" w:themeColor="text1"/>
                <w:sz w:val="22"/>
                <w:lang w:val="ru-RU"/>
              </w:rPr>
            </w:pPr>
            <w:r w:rsidRPr="00F04B3E">
              <w:rPr>
                <w:color w:val="000000" w:themeColor="text1"/>
                <w:sz w:val="22"/>
                <w:lang w:val="ru-RU"/>
              </w:rPr>
              <w:t>1</w:t>
            </w:r>
            <w:r>
              <w:rPr>
                <w:color w:val="000000" w:themeColor="text1"/>
                <w:sz w:val="22"/>
                <w:lang w:val="ru-RU"/>
              </w:rPr>
              <w:t>0</w:t>
            </w:r>
          </w:p>
        </w:tc>
        <w:tc>
          <w:tcPr>
            <w:tcW w:w="6232" w:type="dxa"/>
            <w:shd w:val="clear" w:color="auto" w:fill="auto"/>
            <w:vAlign w:val="center"/>
          </w:tcPr>
          <w:p w14:paraId="39E07DBE" w14:textId="5D6B07C8" w:rsidR="000D0CE9" w:rsidRPr="000D0CE9" w:rsidRDefault="000D0CE9" w:rsidP="00086E89">
            <w:pPr>
              <w:rPr>
                <w:color w:val="000000" w:themeColor="text1"/>
                <w:sz w:val="22"/>
                <w:lang w:val="ru-RU" w:bidi="ru-RU"/>
              </w:rPr>
            </w:pPr>
            <w:r>
              <w:rPr>
                <w:lang w:val="ru-RU" w:bidi="ru-RU"/>
              </w:rPr>
              <w:t xml:space="preserve">Неисполнение следующих </w:t>
            </w:r>
            <w:r w:rsidR="00086E89">
              <w:rPr>
                <w:lang w:val="ru-RU" w:bidi="ru-RU"/>
              </w:rPr>
              <w:t>требований</w:t>
            </w:r>
            <w:r>
              <w:rPr>
                <w:lang w:val="ru-RU" w:bidi="ru-RU"/>
              </w:rPr>
              <w:t>:</w:t>
            </w:r>
            <w:r w:rsidRPr="000D0CE9">
              <w:rPr>
                <w:lang w:val="ru-RU"/>
              </w:rPr>
              <w:t xml:space="preserve"> Лица, утратившие пропуск, обязаны немедленно доложить об этом своему руководителю, который в свою очередь обязан в течение суток сообщить об этом соответственно служебной </w:t>
            </w:r>
            <w:r w:rsidRPr="000D0CE9">
              <w:rPr>
                <w:lang w:val="ru-RU"/>
              </w:rPr>
              <w:lastRenderedPageBreak/>
              <w:t>запиской или письмом на ЗГД УЭБ с указанием обстоятельств утраты и объяснений данного лица.</w:t>
            </w:r>
          </w:p>
        </w:tc>
        <w:tc>
          <w:tcPr>
            <w:tcW w:w="2835" w:type="dxa"/>
            <w:shd w:val="clear" w:color="auto" w:fill="auto"/>
            <w:vAlign w:val="center"/>
          </w:tcPr>
          <w:p w14:paraId="7444BD6F" w14:textId="1E32113C" w:rsidR="000D0CE9" w:rsidRPr="00F04B3E" w:rsidRDefault="000D0CE9" w:rsidP="000D0CE9">
            <w:pPr>
              <w:jc w:val="center"/>
              <w:rPr>
                <w:color w:val="000000" w:themeColor="text1"/>
                <w:sz w:val="22"/>
                <w:lang w:val="ru-RU"/>
              </w:rPr>
            </w:pPr>
            <w:r w:rsidRPr="00707F5E">
              <w:rPr>
                <w:b/>
                <w:bCs/>
                <w:lang w:bidi="ru-RU"/>
              </w:rPr>
              <w:lastRenderedPageBreak/>
              <w:t>10 000</w:t>
            </w:r>
          </w:p>
        </w:tc>
      </w:tr>
    </w:tbl>
    <w:tbl>
      <w:tblPr>
        <w:tblpPr w:leftFromText="180" w:rightFromText="180" w:vertAnchor="text" w:horzAnchor="margin" w:tblpY="206"/>
        <w:tblW w:w="9875" w:type="dxa"/>
        <w:tblLook w:val="01E0" w:firstRow="1" w:lastRow="1" w:firstColumn="1" w:lastColumn="1" w:noHBand="0" w:noVBand="0"/>
      </w:tblPr>
      <w:tblGrid>
        <w:gridCol w:w="4793"/>
        <w:gridCol w:w="5082"/>
      </w:tblGrid>
      <w:tr w:rsidR="00736A5F" w:rsidRPr="00A83D5E" w14:paraId="0CC09FBB" w14:textId="77777777" w:rsidTr="00736A5F">
        <w:trPr>
          <w:trHeight w:val="377"/>
        </w:trPr>
        <w:tc>
          <w:tcPr>
            <w:tcW w:w="4793" w:type="dxa"/>
          </w:tcPr>
          <w:p w14:paraId="301913BE" w14:textId="624B0E52" w:rsidR="00736A5F" w:rsidRPr="00A83D5E" w:rsidRDefault="00736A5F" w:rsidP="00CE7BFE">
            <w:pPr>
              <w:pStyle w:val="10"/>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t>От АО «СНПЗ»</w:t>
            </w:r>
            <w:r w:rsidRPr="00A83D5E">
              <w:rPr>
                <w:rFonts w:ascii="Times New Roman" w:hAnsi="Times New Roman"/>
                <w:color w:val="000000"/>
                <w:sz w:val="24"/>
                <w:szCs w:val="24"/>
                <w:highlight w:val="lightGray"/>
                <w:lang w:val="ru-RU"/>
              </w:rPr>
              <w:t>:</w:t>
            </w:r>
            <w:r w:rsidR="00D10872">
              <w:rPr>
                <w:rFonts w:ascii="Times New Roman" w:hAnsi="Times New Roman"/>
                <w:color w:val="000000"/>
                <w:sz w:val="24"/>
                <w:szCs w:val="24"/>
                <w:highlight w:val="lightGray"/>
                <w:lang w:val="ru-RU"/>
              </w:rPr>
              <w:t xml:space="preserve"> </w:t>
            </w:r>
          </w:p>
        </w:tc>
        <w:tc>
          <w:tcPr>
            <w:tcW w:w="5082" w:type="dxa"/>
          </w:tcPr>
          <w:p w14:paraId="4D172A5A" w14:textId="6A1F10A3" w:rsidR="00736A5F" w:rsidRPr="00A83D5E" w:rsidRDefault="008D7FF2" w:rsidP="00A04C25">
            <w:pPr>
              <w:pStyle w:val="10"/>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9"/>
                  <w:enabled/>
                  <w:calcOnExit w:val="0"/>
                  <w:textInput>
                    <w:default w:val="От ООО &quot;ММК&quot;"/>
                  </w:textInput>
                </w:ffData>
              </w:fldChar>
            </w:r>
            <w:bookmarkStart w:id="1" w:name="ТекстовоеПоле99"/>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 xml:space="preserve">От </w:t>
            </w:r>
            <w:r>
              <w:rPr>
                <w:rFonts w:ascii="Times New Roman" w:hAnsi="Times New Roman"/>
                <w:color w:val="000000"/>
                <w:sz w:val="24"/>
                <w:szCs w:val="24"/>
                <w:highlight w:val="lightGray"/>
                <w:lang w:val="ru-RU"/>
              </w:rPr>
              <w:fldChar w:fldCharType="end"/>
            </w:r>
            <w:bookmarkEnd w:id="1"/>
            <w:r w:rsidR="00736A5F" w:rsidRPr="00A83D5E">
              <w:rPr>
                <w:rFonts w:ascii="Times New Roman" w:hAnsi="Times New Roman"/>
                <w:color w:val="000000"/>
                <w:sz w:val="24"/>
                <w:szCs w:val="24"/>
                <w:highlight w:val="lightGray"/>
                <w:lang w:val="ru-RU"/>
              </w:rPr>
              <w:t>:</w:t>
            </w:r>
          </w:p>
        </w:tc>
      </w:tr>
      <w:tr w:rsidR="00736A5F" w:rsidRPr="00A83D5E" w14:paraId="6EA451BD" w14:textId="77777777" w:rsidTr="00736A5F">
        <w:trPr>
          <w:trHeight w:val="392"/>
        </w:trPr>
        <w:tc>
          <w:tcPr>
            <w:tcW w:w="4793" w:type="dxa"/>
          </w:tcPr>
          <w:p w14:paraId="54BC8506" w14:textId="7F4D8744" w:rsidR="00736A5F" w:rsidRPr="00A83D5E" w:rsidRDefault="00CE7BFE" w:rsidP="00CE7BFE">
            <w:pPr>
              <w:pStyle w:val="10"/>
              <w:keepLines/>
              <w:spacing w:after="120" w:line="240" w:lineRule="auto"/>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t>Прошкин А.Е.</w:t>
            </w:r>
          </w:p>
        </w:tc>
        <w:tc>
          <w:tcPr>
            <w:tcW w:w="5082" w:type="dxa"/>
          </w:tcPr>
          <w:p w14:paraId="5F482AF1" w14:textId="5EB5DD5B" w:rsidR="00736A5F" w:rsidRPr="007463DB" w:rsidRDefault="00981A6A" w:rsidP="008D7FF2">
            <w:pPr>
              <w:pStyle w:val="10"/>
              <w:keepLines/>
              <w:spacing w:after="120" w:line="240" w:lineRule="auto"/>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t>______</w:t>
            </w:r>
          </w:p>
        </w:tc>
      </w:tr>
      <w:tr w:rsidR="00736A5F" w:rsidRPr="00A83D5E" w14:paraId="79892C52" w14:textId="77777777" w:rsidTr="00736A5F">
        <w:trPr>
          <w:trHeight w:val="343"/>
        </w:trPr>
        <w:tc>
          <w:tcPr>
            <w:tcW w:w="4793" w:type="dxa"/>
          </w:tcPr>
          <w:p w14:paraId="30E0B8F8" w14:textId="77777777" w:rsidR="00736A5F" w:rsidRPr="00A83D5E" w:rsidRDefault="00736A5F" w:rsidP="00736A5F">
            <w:pPr>
              <w:pStyle w:val="10"/>
              <w:keepLines/>
              <w:spacing w:line="240" w:lineRule="auto"/>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Генеральный директор"/>
                  </w:textInput>
                </w:ffData>
              </w:fldChar>
            </w:r>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Должность: Генеральный директор</w:t>
            </w:r>
            <w:r>
              <w:rPr>
                <w:rFonts w:ascii="Times New Roman" w:hAnsi="Times New Roman"/>
                <w:color w:val="000000"/>
                <w:sz w:val="24"/>
                <w:szCs w:val="24"/>
                <w:highlight w:val="lightGray"/>
                <w:lang w:val="ru-RU"/>
              </w:rPr>
              <w:fldChar w:fldCharType="end"/>
            </w:r>
            <w:r w:rsidRPr="00A83D5E">
              <w:rPr>
                <w:rFonts w:ascii="Times New Roman" w:hAnsi="Times New Roman"/>
                <w:color w:val="000000"/>
                <w:sz w:val="24"/>
                <w:szCs w:val="24"/>
                <w:highlight w:val="lightGray"/>
                <w:lang w:val="ru-RU"/>
              </w:rPr>
              <w:tab/>
            </w:r>
          </w:p>
        </w:tc>
        <w:tc>
          <w:tcPr>
            <w:tcW w:w="5082" w:type="dxa"/>
          </w:tcPr>
          <w:p w14:paraId="3824DEEE" w14:textId="02A625E0" w:rsidR="00736A5F" w:rsidRPr="00A83D5E" w:rsidRDefault="00736A5F" w:rsidP="00A04C25">
            <w:pPr>
              <w:pStyle w:val="10"/>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r w:rsidRPr="00A83D5E">
              <w:rPr>
                <w:rFonts w:ascii="Times New Roman" w:hAnsi="Times New Roman"/>
                <w:color w:val="000000"/>
                <w:sz w:val="24"/>
                <w:szCs w:val="24"/>
                <w:highlight w:val="lightGray"/>
                <w:lang w:val="ru-RU"/>
              </w:rPr>
              <w:t xml:space="preserve"> </w:t>
            </w:r>
            <w:bookmarkStart w:id="2" w:name="_GoBack"/>
            <w:bookmarkEnd w:id="2"/>
          </w:p>
        </w:tc>
      </w:tr>
      <w:tr w:rsidR="00736A5F" w:rsidRPr="00A83D5E" w14:paraId="316D8C73" w14:textId="77777777" w:rsidTr="00736A5F">
        <w:trPr>
          <w:trHeight w:val="377"/>
        </w:trPr>
        <w:tc>
          <w:tcPr>
            <w:tcW w:w="4793" w:type="dxa"/>
            <w:shd w:val="clear" w:color="auto" w:fill="auto"/>
          </w:tcPr>
          <w:p w14:paraId="1E763A28" w14:textId="77777777" w:rsidR="00736A5F" w:rsidRPr="00A83D5E" w:rsidRDefault="00736A5F" w:rsidP="00736A5F">
            <w:pPr>
              <w:pStyle w:val="10"/>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38A1C774" w14:textId="77777777" w:rsidR="00736A5F" w:rsidRPr="00A83D5E" w:rsidRDefault="00736A5F" w:rsidP="00736A5F">
            <w:pPr>
              <w:pStyle w:val="10"/>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tr w:rsidR="00736A5F" w:rsidRPr="00A83D5E" w14:paraId="5468D54E" w14:textId="77777777" w:rsidTr="00736A5F">
        <w:trPr>
          <w:trHeight w:val="769"/>
        </w:trPr>
        <w:tc>
          <w:tcPr>
            <w:tcW w:w="4793" w:type="dxa"/>
          </w:tcPr>
          <w:p w14:paraId="52B1F36A" w14:textId="77777777" w:rsidR="00736A5F" w:rsidRPr="00A83D5E" w:rsidRDefault="00736A5F" w:rsidP="00736A5F">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p>
        </w:tc>
        <w:tc>
          <w:tcPr>
            <w:tcW w:w="5082" w:type="dxa"/>
          </w:tcPr>
          <w:p w14:paraId="0FD408F8" w14:textId="77777777" w:rsidR="00736A5F" w:rsidRPr="00A83D5E" w:rsidRDefault="00736A5F" w:rsidP="00736A5F">
            <w:pPr>
              <w:pStyle w:val="10"/>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7AEF5A16" w14:textId="780FC817" w:rsidR="00F125EA" w:rsidRPr="00E86020" w:rsidRDefault="00F125EA" w:rsidP="00516083">
      <w:pPr>
        <w:jc w:val="both"/>
        <w:rPr>
          <w:rFonts w:ascii="Arial" w:hAnsi="Arial" w:cs="Arial"/>
          <w:color w:val="000000" w:themeColor="text1"/>
          <w:sz w:val="20"/>
          <w:szCs w:val="20"/>
          <w:lang w:val="ru-RU"/>
        </w:rPr>
      </w:pPr>
    </w:p>
    <w:p w14:paraId="73FA1485" w14:textId="77777777" w:rsidR="00E37457" w:rsidRDefault="00E37457" w:rsidP="00134A2E">
      <w:pPr>
        <w:spacing w:before="120"/>
        <w:jc w:val="both"/>
        <w:rPr>
          <w:rFonts w:ascii="Arial" w:hAnsi="Arial" w:cs="Arial"/>
          <w:color w:val="000000"/>
          <w:lang w:val="ru-RU"/>
        </w:rPr>
      </w:pPr>
    </w:p>
    <w:p w14:paraId="5BF222B5" w14:textId="77777777" w:rsidR="00E37457" w:rsidRDefault="00E37457" w:rsidP="00134A2E">
      <w:pPr>
        <w:spacing w:before="120"/>
        <w:jc w:val="both"/>
        <w:rPr>
          <w:rFonts w:ascii="Arial" w:hAnsi="Arial" w:cs="Arial"/>
          <w:color w:val="000000"/>
          <w:lang w:val="ru-RU"/>
        </w:rPr>
      </w:pPr>
    </w:p>
    <w:sectPr w:rsidR="00E37457" w:rsidSect="00086E89">
      <w:pgSz w:w="11906" w:h="16838"/>
      <w:pgMar w:top="851" w:right="567"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97838A" w14:textId="77777777" w:rsidR="002E236B" w:rsidRDefault="002E236B">
      <w:r>
        <w:separator/>
      </w:r>
    </w:p>
  </w:endnote>
  <w:endnote w:type="continuationSeparator" w:id="0">
    <w:p w14:paraId="2DDC06ED" w14:textId="77777777" w:rsidR="002E236B" w:rsidRDefault="002E2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30204"/>
    <w:charset w:val="00"/>
    <w:family w:val="swiss"/>
    <w:pitch w:val="variable"/>
    <w:sig w:usb0="00000007" w:usb1="00000000" w:usb2="00000000" w:usb3="00000000" w:csb0="00000093"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049741" w14:textId="77777777" w:rsidR="002E236B" w:rsidRDefault="002E236B">
      <w:r>
        <w:separator/>
      </w:r>
    </w:p>
  </w:footnote>
  <w:footnote w:type="continuationSeparator" w:id="0">
    <w:p w14:paraId="6A09E965" w14:textId="77777777" w:rsidR="002E236B" w:rsidRDefault="002E23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15:restartNumberingAfterBreak="0">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15:restartNumberingAfterBreak="0">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15:restartNumberingAfterBreak="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15:restartNumberingAfterBreak="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15:restartNumberingAfterBreak="0">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2E5F"/>
    <w:rsid w:val="000071CE"/>
    <w:rsid w:val="00007B95"/>
    <w:rsid w:val="00012545"/>
    <w:rsid w:val="000129F4"/>
    <w:rsid w:val="00013197"/>
    <w:rsid w:val="00013A7F"/>
    <w:rsid w:val="0002360A"/>
    <w:rsid w:val="000237AD"/>
    <w:rsid w:val="00027130"/>
    <w:rsid w:val="0003095A"/>
    <w:rsid w:val="00031493"/>
    <w:rsid w:val="00032024"/>
    <w:rsid w:val="00032563"/>
    <w:rsid w:val="0003348D"/>
    <w:rsid w:val="00033616"/>
    <w:rsid w:val="00035A14"/>
    <w:rsid w:val="00036A12"/>
    <w:rsid w:val="00045342"/>
    <w:rsid w:val="0004731F"/>
    <w:rsid w:val="00051685"/>
    <w:rsid w:val="000520DB"/>
    <w:rsid w:val="00052BAA"/>
    <w:rsid w:val="00053933"/>
    <w:rsid w:val="00053CCC"/>
    <w:rsid w:val="00057759"/>
    <w:rsid w:val="00061252"/>
    <w:rsid w:val="00063C1D"/>
    <w:rsid w:val="000644B2"/>
    <w:rsid w:val="000663C4"/>
    <w:rsid w:val="00070117"/>
    <w:rsid w:val="00070894"/>
    <w:rsid w:val="0007630A"/>
    <w:rsid w:val="000778E1"/>
    <w:rsid w:val="00081A75"/>
    <w:rsid w:val="0008452E"/>
    <w:rsid w:val="00086E89"/>
    <w:rsid w:val="00087077"/>
    <w:rsid w:val="00093695"/>
    <w:rsid w:val="00094B7E"/>
    <w:rsid w:val="00095B93"/>
    <w:rsid w:val="00096492"/>
    <w:rsid w:val="000B3159"/>
    <w:rsid w:val="000B39E0"/>
    <w:rsid w:val="000B552C"/>
    <w:rsid w:val="000C5663"/>
    <w:rsid w:val="000C7274"/>
    <w:rsid w:val="000D0CE9"/>
    <w:rsid w:val="000D6C64"/>
    <w:rsid w:val="000D72CC"/>
    <w:rsid w:val="000E0E06"/>
    <w:rsid w:val="000E11B9"/>
    <w:rsid w:val="000E26F7"/>
    <w:rsid w:val="000E6476"/>
    <w:rsid w:val="000F1AC4"/>
    <w:rsid w:val="000F3CA3"/>
    <w:rsid w:val="000F46B8"/>
    <w:rsid w:val="000F46DF"/>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60D54"/>
    <w:rsid w:val="0016597A"/>
    <w:rsid w:val="00172596"/>
    <w:rsid w:val="00176E34"/>
    <w:rsid w:val="00177043"/>
    <w:rsid w:val="00180C85"/>
    <w:rsid w:val="00181060"/>
    <w:rsid w:val="00184294"/>
    <w:rsid w:val="00184413"/>
    <w:rsid w:val="0019072D"/>
    <w:rsid w:val="001957F3"/>
    <w:rsid w:val="0019587B"/>
    <w:rsid w:val="00196DAD"/>
    <w:rsid w:val="001A10EA"/>
    <w:rsid w:val="001A5F5E"/>
    <w:rsid w:val="001A721F"/>
    <w:rsid w:val="001A75FB"/>
    <w:rsid w:val="001A76D9"/>
    <w:rsid w:val="001B2ADB"/>
    <w:rsid w:val="001B5F22"/>
    <w:rsid w:val="001C3A7E"/>
    <w:rsid w:val="001C7D03"/>
    <w:rsid w:val="001D5E35"/>
    <w:rsid w:val="001E4667"/>
    <w:rsid w:val="001F771C"/>
    <w:rsid w:val="00200D71"/>
    <w:rsid w:val="002025B3"/>
    <w:rsid w:val="00205369"/>
    <w:rsid w:val="00205ADF"/>
    <w:rsid w:val="00210678"/>
    <w:rsid w:val="00210B1F"/>
    <w:rsid w:val="00213BC8"/>
    <w:rsid w:val="0021587F"/>
    <w:rsid w:val="00215AE2"/>
    <w:rsid w:val="00215E74"/>
    <w:rsid w:val="002236AA"/>
    <w:rsid w:val="002248AB"/>
    <w:rsid w:val="002316B4"/>
    <w:rsid w:val="002360C2"/>
    <w:rsid w:val="002463FE"/>
    <w:rsid w:val="0025069E"/>
    <w:rsid w:val="00254A87"/>
    <w:rsid w:val="00261390"/>
    <w:rsid w:val="00262C5B"/>
    <w:rsid w:val="002662B8"/>
    <w:rsid w:val="0027208E"/>
    <w:rsid w:val="00280B59"/>
    <w:rsid w:val="0028392E"/>
    <w:rsid w:val="00286337"/>
    <w:rsid w:val="00290113"/>
    <w:rsid w:val="002B286E"/>
    <w:rsid w:val="002C0B45"/>
    <w:rsid w:val="002C64C9"/>
    <w:rsid w:val="002D0B42"/>
    <w:rsid w:val="002D3221"/>
    <w:rsid w:val="002E1014"/>
    <w:rsid w:val="002E236B"/>
    <w:rsid w:val="002E4458"/>
    <w:rsid w:val="002E4CA3"/>
    <w:rsid w:val="00317FE9"/>
    <w:rsid w:val="0032762F"/>
    <w:rsid w:val="003345A2"/>
    <w:rsid w:val="0033719E"/>
    <w:rsid w:val="003457E3"/>
    <w:rsid w:val="003633C2"/>
    <w:rsid w:val="00363C05"/>
    <w:rsid w:val="00367AFC"/>
    <w:rsid w:val="003714E5"/>
    <w:rsid w:val="00374658"/>
    <w:rsid w:val="003776C7"/>
    <w:rsid w:val="003819B4"/>
    <w:rsid w:val="00381D83"/>
    <w:rsid w:val="003839CF"/>
    <w:rsid w:val="003968C5"/>
    <w:rsid w:val="003A3C44"/>
    <w:rsid w:val="003C1C32"/>
    <w:rsid w:val="003C25D5"/>
    <w:rsid w:val="003C6A2C"/>
    <w:rsid w:val="003C7CF9"/>
    <w:rsid w:val="003D33AF"/>
    <w:rsid w:val="003E1FF1"/>
    <w:rsid w:val="003F1B96"/>
    <w:rsid w:val="003F22DF"/>
    <w:rsid w:val="003F4267"/>
    <w:rsid w:val="003F4731"/>
    <w:rsid w:val="003F7BBE"/>
    <w:rsid w:val="00405043"/>
    <w:rsid w:val="00406BB4"/>
    <w:rsid w:val="004074C5"/>
    <w:rsid w:val="004113D9"/>
    <w:rsid w:val="00411E2A"/>
    <w:rsid w:val="00412F98"/>
    <w:rsid w:val="0041470A"/>
    <w:rsid w:val="004200A7"/>
    <w:rsid w:val="0042038D"/>
    <w:rsid w:val="00426D79"/>
    <w:rsid w:val="00435D1C"/>
    <w:rsid w:val="00442F09"/>
    <w:rsid w:val="00450FA5"/>
    <w:rsid w:val="00455E96"/>
    <w:rsid w:val="00457F59"/>
    <w:rsid w:val="00460A5D"/>
    <w:rsid w:val="00460EAD"/>
    <w:rsid w:val="004617E9"/>
    <w:rsid w:val="00463065"/>
    <w:rsid w:val="0046574D"/>
    <w:rsid w:val="00474E6E"/>
    <w:rsid w:val="004864E9"/>
    <w:rsid w:val="00493399"/>
    <w:rsid w:val="004A1DE5"/>
    <w:rsid w:val="004A24D7"/>
    <w:rsid w:val="004A27B2"/>
    <w:rsid w:val="004A4ABC"/>
    <w:rsid w:val="004A63BE"/>
    <w:rsid w:val="004A6C99"/>
    <w:rsid w:val="004B1C15"/>
    <w:rsid w:val="004B38E6"/>
    <w:rsid w:val="004B661A"/>
    <w:rsid w:val="004B74FA"/>
    <w:rsid w:val="004C2A38"/>
    <w:rsid w:val="004D14EE"/>
    <w:rsid w:val="004D1D5E"/>
    <w:rsid w:val="004D27F7"/>
    <w:rsid w:val="004D3E87"/>
    <w:rsid w:val="004D6496"/>
    <w:rsid w:val="004D7457"/>
    <w:rsid w:val="004E2EB1"/>
    <w:rsid w:val="004F0C8B"/>
    <w:rsid w:val="005019CD"/>
    <w:rsid w:val="00502A68"/>
    <w:rsid w:val="0050604E"/>
    <w:rsid w:val="0050668E"/>
    <w:rsid w:val="00510BB9"/>
    <w:rsid w:val="0051317F"/>
    <w:rsid w:val="0051481E"/>
    <w:rsid w:val="00516083"/>
    <w:rsid w:val="005212BF"/>
    <w:rsid w:val="00526272"/>
    <w:rsid w:val="00532A6B"/>
    <w:rsid w:val="0053771D"/>
    <w:rsid w:val="00542364"/>
    <w:rsid w:val="005426A7"/>
    <w:rsid w:val="00543A35"/>
    <w:rsid w:val="00545691"/>
    <w:rsid w:val="00552365"/>
    <w:rsid w:val="0056158B"/>
    <w:rsid w:val="00561622"/>
    <w:rsid w:val="00563B34"/>
    <w:rsid w:val="00574B3F"/>
    <w:rsid w:val="00575732"/>
    <w:rsid w:val="00590196"/>
    <w:rsid w:val="005920A6"/>
    <w:rsid w:val="005966E1"/>
    <w:rsid w:val="00596E5C"/>
    <w:rsid w:val="005A52AA"/>
    <w:rsid w:val="005B741E"/>
    <w:rsid w:val="005C7C16"/>
    <w:rsid w:val="005D32A2"/>
    <w:rsid w:val="005D3F0D"/>
    <w:rsid w:val="005D4B5A"/>
    <w:rsid w:val="005D6B94"/>
    <w:rsid w:val="005E3788"/>
    <w:rsid w:val="005E643B"/>
    <w:rsid w:val="005F177F"/>
    <w:rsid w:val="005F3C06"/>
    <w:rsid w:val="005F5E41"/>
    <w:rsid w:val="005F7B07"/>
    <w:rsid w:val="00600141"/>
    <w:rsid w:val="00604BAA"/>
    <w:rsid w:val="00605927"/>
    <w:rsid w:val="00606F41"/>
    <w:rsid w:val="00611AB8"/>
    <w:rsid w:val="006171E3"/>
    <w:rsid w:val="00631717"/>
    <w:rsid w:val="006339EA"/>
    <w:rsid w:val="0063474A"/>
    <w:rsid w:val="00634C61"/>
    <w:rsid w:val="0063658C"/>
    <w:rsid w:val="00641A77"/>
    <w:rsid w:val="0064274D"/>
    <w:rsid w:val="0064607E"/>
    <w:rsid w:val="00650C11"/>
    <w:rsid w:val="00657E58"/>
    <w:rsid w:val="006617B0"/>
    <w:rsid w:val="0066232C"/>
    <w:rsid w:val="00662A24"/>
    <w:rsid w:val="00663CF7"/>
    <w:rsid w:val="00664F2C"/>
    <w:rsid w:val="00670405"/>
    <w:rsid w:val="00680A15"/>
    <w:rsid w:val="00680E99"/>
    <w:rsid w:val="00681EFC"/>
    <w:rsid w:val="00683DC6"/>
    <w:rsid w:val="006855A1"/>
    <w:rsid w:val="0068609B"/>
    <w:rsid w:val="006874BC"/>
    <w:rsid w:val="00691100"/>
    <w:rsid w:val="006960E7"/>
    <w:rsid w:val="00697235"/>
    <w:rsid w:val="006A2635"/>
    <w:rsid w:val="006A3ED2"/>
    <w:rsid w:val="006A7F93"/>
    <w:rsid w:val="006B10FC"/>
    <w:rsid w:val="006B3443"/>
    <w:rsid w:val="006C29A5"/>
    <w:rsid w:val="006C4574"/>
    <w:rsid w:val="006C5091"/>
    <w:rsid w:val="006D0C35"/>
    <w:rsid w:val="006D25F2"/>
    <w:rsid w:val="006D72E1"/>
    <w:rsid w:val="006E1E33"/>
    <w:rsid w:val="006E3106"/>
    <w:rsid w:val="006E3C36"/>
    <w:rsid w:val="006E7528"/>
    <w:rsid w:val="006F043D"/>
    <w:rsid w:val="006F0785"/>
    <w:rsid w:val="006F3976"/>
    <w:rsid w:val="006F4F53"/>
    <w:rsid w:val="00701511"/>
    <w:rsid w:val="00703303"/>
    <w:rsid w:val="007041A9"/>
    <w:rsid w:val="00711DAE"/>
    <w:rsid w:val="0071325F"/>
    <w:rsid w:val="007134DE"/>
    <w:rsid w:val="00721534"/>
    <w:rsid w:val="00723F78"/>
    <w:rsid w:val="00736A5F"/>
    <w:rsid w:val="0074407C"/>
    <w:rsid w:val="00745D7C"/>
    <w:rsid w:val="007547F0"/>
    <w:rsid w:val="00756E4F"/>
    <w:rsid w:val="007579B5"/>
    <w:rsid w:val="007618D8"/>
    <w:rsid w:val="007622B8"/>
    <w:rsid w:val="00762B45"/>
    <w:rsid w:val="00767A6E"/>
    <w:rsid w:val="007704A4"/>
    <w:rsid w:val="00773BF8"/>
    <w:rsid w:val="00775859"/>
    <w:rsid w:val="0077656E"/>
    <w:rsid w:val="00785A31"/>
    <w:rsid w:val="00785C22"/>
    <w:rsid w:val="007A2EE9"/>
    <w:rsid w:val="007A4E5F"/>
    <w:rsid w:val="007A5AA1"/>
    <w:rsid w:val="007B2063"/>
    <w:rsid w:val="007B360A"/>
    <w:rsid w:val="007B41F8"/>
    <w:rsid w:val="007B4EFD"/>
    <w:rsid w:val="007B5431"/>
    <w:rsid w:val="007C1C8A"/>
    <w:rsid w:val="007C458A"/>
    <w:rsid w:val="007C6199"/>
    <w:rsid w:val="007D0BE2"/>
    <w:rsid w:val="007D1542"/>
    <w:rsid w:val="007D1C92"/>
    <w:rsid w:val="007D2E00"/>
    <w:rsid w:val="007D4614"/>
    <w:rsid w:val="007D78E6"/>
    <w:rsid w:val="007E1794"/>
    <w:rsid w:val="007E3756"/>
    <w:rsid w:val="007F0E95"/>
    <w:rsid w:val="007F1939"/>
    <w:rsid w:val="007F4732"/>
    <w:rsid w:val="007F4FE4"/>
    <w:rsid w:val="008027CB"/>
    <w:rsid w:val="008073B9"/>
    <w:rsid w:val="0081002B"/>
    <w:rsid w:val="008134FC"/>
    <w:rsid w:val="00824B3E"/>
    <w:rsid w:val="008437C3"/>
    <w:rsid w:val="00845254"/>
    <w:rsid w:val="00846A82"/>
    <w:rsid w:val="00846E91"/>
    <w:rsid w:val="008518D2"/>
    <w:rsid w:val="00851F09"/>
    <w:rsid w:val="00854FC5"/>
    <w:rsid w:val="0086594F"/>
    <w:rsid w:val="00867A30"/>
    <w:rsid w:val="008730F1"/>
    <w:rsid w:val="00875B64"/>
    <w:rsid w:val="00876AF9"/>
    <w:rsid w:val="008808F7"/>
    <w:rsid w:val="00881A79"/>
    <w:rsid w:val="008911A3"/>
    <w:rsid w:val="008925A3"/>
    <w:rsid w:val="008970B8"/>
    <w:rsid w:val="008A6D21"/>
    <w:rsid w:val="008A76C9"/>
    <w:rsid w:val="008B36EB"/>
    <w:rsid w:val="008B591F"/>
    <w:rsid w:val="008C091C"/>
    <w:rsid w:val="008C10E8"/>
    <w:rsid w:val="008C262D"/>
    <w:rsid w:val="008C3774"/>
    <w:rsid w:val="008D1CC3"/>
    <w:rsid w:val="008D6C73"/>
    <w:rsid w:val="008D7FF2"/>
    <w:rsid w:val="008E1BC5"/>
    <w:rsid w:val="008E3BF7"/>
    <w:rsid w:val="008E659C"/>
    <w:rsid w:val="008F0EEA"/>
    <w:rsid w:val="008F15D6"/>
    <w:rsid w:val="00905F8D"/>
    <w:rsid w:val="009066C6"/>
    <w:rsid w:val="00907E73"/>
    <w:rsid w:val="00914915"/>
    <w:rsid w:val="0091609C"/>
    <w:rsid w:val="00924AD7"/>
    <w:rsid w:val="00924EC6"/>
    <w:rsid w:val="00937FF3"/>
    <w:rsid w:val="00950097"/>
    <w:rsid w:val="00953E64"/>
    <w:rsid w:val="00962AE3"/>
    <w:rsid w:val="00963E75"/>
    <w:rsid w:val="009644F0"/>
    <w:rsid w:val="00965EA2"/>
    <w:rsid w:val="00973071"/>
    <w:rsid w:val="0097476C"/>
    <w:rsid w:val="00977D15"/>
    <w:rsid w:val="00981A6A"/>
    <w:rsid w:val="00981B24"/>
    <w:rsid w:val="00994EE9"/>
    <w:rsid w:val="00995E51"/>
    <w:rsid w:val="009A44E2"/>
    <w:rsid w:val="009A5439"/>
    <w:rsid w:val="009B13EC"/>
    <w:rsid w:val="009B229B"/>
    <w:rsid w:val="009B23A1"/>
    <w:rsid w:val="009B3709"/>
    <w:rsid w:val="009B39C5"/>
    <w:rsid w:val="009C1B05"/>
    <w:rsid w:val="009D53E6"/>
    <w:rsid w:val="009D55E4"/>
    <w:rsid w:val="009E0DE1"/>
    <w:rsid w:val="009E3C7C"/>
    <w:rsid w:val="009E58FB"/>
    <w:rsid w:val="009E6803"/>
    <w:rsid w:val="009E6DC7"/>
    <w:rsid w:val="009F0C09"/>
    <w:rsid w:val="00A0031E"/>
    <w:rsid w:val="00A008AA"/>
    <w:rsid w:val="00A04B56"/>
    <w:rsid w:val="00A04C25"/>
    <w:rsid w:val="00A15389"/>
    <w:rsid w:val="00A21133"/>
    <w:rsid w:val="00A37943"/>
    <w:rsid w:val="00A42793"/>
    <w:rsid w:val="00A42CF7"/>
    <w:rsid w:val="00A43A7A"/>
    <w:rsid w:val="00A441AB"/>
    <w:rsid w:val="00A51A63"/>
    <w:rsid w:val="00A6087B"/>
    <w:rsid w:val="00A63AF4"/>
    <w:rsid w:val="00A63BF0"/>
    <w:rsid w:val="00A65DF7"/>
    <w:rsid w:val="00A704E1"/>
    <w:rsid w:val="00A74F02"/>
    <w:rsid w:val="00A777EB"/>
    <w:rsid w:val="00A8270C"/>
    <w:rsid w:val="00A83AA6"/>
    <w:rsid w:val="00A94E41"/>
    <w:rsid w:val="00A971B3"/>
    <w:rsid w:val="00AA3792"/>
    <w:rsid w:val="00AB242E"/>
    <w:rsid w:val="00AB4C2D"/>
    <w:rsid w:val="00AC01A1"/>
    <w:rsid w:val="00AC13FC"/>
    <w:rsid w:val="00AD1C30"/>
    <w:rsid w:val="00AD6EED"/>
    <w:rsid w:val="00AE5EA8"/>
    <w:rsid w:val="00AF1F4D"/>
    <w:rsid w:val="00AF40B4"/>
    <w:rsid w:val="00AF5571"/>
    <w:rsid w:val="00AF5C43"/>
    <w:rsid w:val="00AF7726"/>
    <w:rsid w:val="00B00359"/>
    <w:rsid w:val="00B04CE1"/>
    <w:rsid w:val="00B12487"/>
    <w:rsid w:val="00B12D6F"/>
    <w:rsid w:val="00B1476A"/>
    <w:rsid w:val="00B1582B"/>
    <w:rsid w:val="00B15CE9"/>
    <w:rsid w:val="00B1742B"/>
    <w:rsid w:val="00B24587"/>
    <w:rsid w:val="00B30777"/>
    <w:rsid w:val="00B43E60"/>
    <w:rsid w:val="00B56169"/>
    <w:rsid w:val="00B61810"/>
    <w:rsid w:val="00B64ADC"/>
    <w:rsid w:val="00B66B4C"/>
    <w:rsid w:val="00B677A5"/>
    <w:rsid w:val="00B70912"/>
    <w:rsid w:val="00B72F6E"/>
    <w:rsid w:val="00B73EE5"/>
    <w:rsid w:val="00B805D3"/>
    <w:rsid w:val="00B822B3"/>
    <w:rsid w:val="00B84C24"/>
    <w:rsid w:val="00B84F5D"/>
    <w:rsid w:val="00B97A58"/>
    <w:rsid w:val="00BA016B"/>
    <w:rsid w:val="00BA2461"/>
    <w:rsid w:val="00BA61BB"/>
    <w:rsid w:val="00BA6872"/>
    <w:rsid w:val="00BA7F95"/>
    <w:rsid w:val="00BB3D75"/>
    <w:rsid w:val="00BB71AF"/>
    <w:rsid w:val="00BC1725"/>
    <w:rsid w:val="00BC1CB2"/>
    <w:rsid w:val="00BC56ED"/>
    <w:rsid w:val="00BD258C"/>
    <w:rsid w:val="00BD3894"/>
    <w:rsid w:val="00BD6BB0"/>
    <w:rsid w:val="00BE1609"/>
    <w:rsid w:val="00BE2AEE"/>
    <w:rsid w:val="00BE41C4"/>
    <w:rsid w:val="00BF28FD"/>
    <w:rsid w:val="00BF760F"/>
    <w:rsid w:val="00C0474A"/>
    <w:rsid w:val="00C2115B"/>
    <w:rsid w:val="00C34523"/>
    <w:rsid w:val="00C37168"/>
    <w:rsid w:val="00C41D4D"/>
    <w:rsid w:val="00C47A94"/>
    <w:rsid w:val="00C66F31"/>
    <w:rsid w:val="00C675C9"/>
    <w:rsid w:val="00C72E38"/>
    <w:rsid w:val="00C87682"/>
    <w:rsid w:val="00C925C2"/>
    <w:rsid w:val="00C94942"/>
    <w:rsid w:val="00C96ECD"/>
    <w:rsid w:val="00CB303E"/>
    <w:rsid w:val="00CB434D"/>
    <w:rsid w:val="00CB7B26"/>
    <w:rsid w:val="00CC0F04"/>
    <w:rsid w:val="00CC40DC"/>
    <w:rsid w:val="00CC4FC8"/>
    <w:rsid w:val="00CC6641"/>
    <w:rsid w:val="00CD1608"/>
    <w:rsid w:val="00CD49A7"/>
    <w:rsid w:val="00CE4F8A"/>
    <w:rsid w:val="00CE5D92"/>
    <w:rsid w:val="00CE7BFE"/>
    <w:rsid w:val="00CF7971"/>
    <w:rsid w:val="00CF7E2D"/>
    <w:rsid w:val="00D10380"/>
    <w:rsid w:val="00D10872"/>
    <w:rsid w:val="00D10FDD"/>
    <w:rsid w:val="00D1261B"/>
    <w:rsid w:val="00D16B51"/>
    <w:rsid w:val="00D208C1"/>
    <w:rsid w:val="00D25BB8"/>
    <w:rsid w:val="00D26195"/>
    <w:rsid w:val="00D267B8"/>
    <w:rsid w:val="00D26AB5"/>
    <w:rsid w:val="00D279CB"/>
    <w:rsid w:val="00D349DB"/>
    <w:rsid w:val="00D34FB8"/>
    <w:rsid w:val="00D35214"/>
    <w:rsid w:val="00D3736C"/>
    <w:rsid w:val="00D44C81"/>
    <w:rsid w:val="00D513A6"/>
    <w:rsid w:val="00D62B39"/>
    <w:rsid w:val="00D661B4"/>
    <w:rsid w:val="00D71CCF"/>
    <w:rsid w:val="00D7333C"/>
    <w:rsid w:val="00D7346B"/>
    <w:rsid w:val="00D7364B"/>
    <w:rsid w:val="00D80699"/>
    <w:rsid w:val="00D839DF"/>
    <w:rsid w:val="00D87D00"/>
    <w:rsid w:val="00DA3F43"/>
    <w:rsid w:val="00DA7297"/>
    <w:rsid w:val="00DC61B5"/>
    <w:rsid w:val="00DC69EF"/>
    <w:rsid w:val="00DD140F"/>
    <w:rsid w:val="00DD23A1"/>
    <w:rsid w:val="00DD23D9"/>
    <w:rsid w:val="00DD2826"/>
    <w:rsid w:val="00DD55A3"/>
    <w:rsid w:val="00DE08C8"/>
    <w:rsid w:val="00DE0D35"/>
    <w:rsid w:val="00DE354D"/>
    <w:rsid w:val="00DE5F98"/>
    <w:rsid w:val="00DE7F5E"/>
    <w:rsid w:val="00DF6047"/>
    <w:rsid w:val="00E01E52"/>
    <w:rsid w:val="00E02A01"/>
    <w:rsid w:val="00E041A5"/>
    <w:rsid w:val="00E06E41"/>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62F58"/>
    <w:rsid w:val="00E71D9D"/>
    <w:rsid w:val="00E71FF3"/>
    <w:rsid w:val="00E72BB3"/>
    <w:rsid w:val="00E7666B"/>
    <w:rsid w:val="00E77178"/>
    <w:rsid w:val="00E8185C"/>
    <w:rsid w:val="00E85B5C"/>
    <w:rsid w:val="00E86020"/>
    <w:rsid w:val="00E97EB8"/>
    <w:rsid w:val="00EA5A97"/>
    <w:rsid w:val="00EC3B79"/>
    <w:rsid w:val="00EC70F3"/>
    <w:rsid w:val="00ED11DB"/>
    <w:rsid w:val="00ED2D8F"/>
    <w:rsid w:val="00EE6C40"/>
    <w:rsid w:val="00EF071C"/>
    <w:rsid w:val="00F04B3E"/>
    <w:rsid w:val="00F04C19"/>
    <w:rsid w:val="00F04EBB"/>
    <w:rsid w:val="00F05B67"/>
    <w:rsid w:val="00F075E3"/>
    <w:rsid w:val="00F125EA"/>
    <w:rsid w:val="00F16010"/>
    <w:rsid w:val="00F16701"/>
    <w:rsid w:val="00F21592"/>
    <w:rsid w:val="00F223CB"/>
    <w:rsid w:val="00F3112C"/>
    <w:rsid w:val="00F402A5"/>
    <w:rsid w:val="00F43C1D"/>
    <w:rsid w:val="00F4619C"/>
    <w:rsid w:val="00F50510"/>
    <w:rsid w:val="00F5122D"/>
    <w:rsid w:val="00F51277"/>
    <w:rsid w:val="00F536F4"/>
    <w:rsid w:val="00F54857"/>
    <w:rsid w:val="00F55BB8"/>
    <w:rsid w:val="00F603E1"/>
    <w:rsid w:val="00F63865"/>
    <w:rsid w:val="00F64C05"/>
    <w:rsid w:val="00F65833"/>
    <w:rsid w:val="00F70ED3"/>
    <w:rsid w:val="00F75D92"/>
    <w:rsid w:val="00F83FE8"/>
    <w:rsid w:val="00F86FCD"/>
    <w:rsid w:val="00F95F95"/>
    <w:rsid w:val="00F96FC8"/>
    <w:rsid w:val="00FA1E51"/>
    <w:rsid w:val="00FA4745"/>
    <w:rsid w:val="00FB0135"/>
    <w:rsid w:val="00FB532C"/>
    <w:rsid w:val="00FC1656"/>
    <w:rsid w:val="00FC25B3"/>
    <w:rsid w:val="00FC4F98"/>
    <w:rsid w:val="00FD05F2"/>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05755"/>
  <w15:docId w15:val="{D72845B0-3C5C-499B-8811-6D89F1755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1</Pages>
  <Words>385</Words>
  <Characters>2199</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Чуянов Михаил Вадимович</cp:lastModifiedBy>
  <cp:revision>41</cp:revision>
  <cp:lastPrinted>2019-10-17T11:28:00Z</cp:lastPrinted>
  <dcterms:created xsi:type="dcterms:W3CDTF">2020-09-24T18:48:00Z</dcterms:created>
  <dcterms:modified xsi:type="dcterms:W3CDTF">2025-01-31T12:13:00Z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